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e624" w14:textId="29ae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ДСМ-225/2020. Зарегистрирован в Министерстве юстиции Республики Казахстан 2 декабря 2020 года № 21713.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и пунктом 1 статьи 10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скорой медицинской помощи, в том числе с привлечением медицинской авиации.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bookmarkStart w:name="z16" w:id="11"/>
    <w:p>
      <w:pPr>
        <w:spacing w:after="0"/>
        <w:ind w:left="0"/>
        <w:jc w:val="left"/>
      </w:pPr>
      <w:r>
        <w:rPr>
          <w:rFonts w:ascii="Times New Roman"/>
          <w:b/>
          <w:i w:val="false"/>
          <w:color w:val="000000"/>
        </w:rPr>
        <w:t xml:space="preserve"> Правила оказания скорой медицинской помощи, в том числе с привлечением медицинской авиации</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от 7 июля 2020 года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13"/>
    <w:bookmarkStart w:name="z19" w:id="14"/>
    <w:p>
      <w:pPr>
        <w:spacing w:after="0"/>
        <w:ind w:left="0"/>
        <w:jc w:val="both"/>
      </w:pPr>
      <w:r>
        <w:rPr>
          <w:rFonts w:ascii="Times New Roman"/>
          <w:b w:val="false"/>
          <w:i w:val="false"/>
          <w:color w:val="000000"/>
          <w:sz w:val="28"/>
        </w:rPr>
        <w:t>
      2. В настоящих правилах используются:</w:t>
      </w:r>
    </w:p>
    <w:bookmarkEnd w:id="14"/>
    <w:bookmarkStart w:name="z20" w:id="15"/>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15"/>
    <w:bookmarkStart w:name="z21" w:id="16"/>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6"/>
    <w:bookmarkStart w:name="z22" w:id="17"/>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17"/>
    <w:bookmarkStart w:name="z23" w:id="18"/>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18"/>
    <w:bookmarkStart w:name="z24"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5" w:id="20"/>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26" w:id="21"/>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27" w:id="22"/>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2"/>
    <w:bookmarkStart w:name="z28" w:id="23"/>
    <w:p>
      <w:pPr>
        <w:spacing w:after="0"/>
        <w:ind w:left="0"/>
        <w:jc w:val="both"/>
      </w:pPr>
      <w:r>
        <w:rPr>
          <w:rFonts w:ascii="Times New Roman"/>
          <w:b w:val="false"/>
          <w:i w:val="false"/>
          <w:color w:val="000000"/>
          <w:sz w:val="28"/>
        </w:rPr>
        <w:t>
      9) неотложная медицинская помощь (далее – НМП)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3"/>
    <w:bookmarkStart w:name="z29" w:id="24"/>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30" w:id="25"/>
    <w:p>
      <w:pPr>
        <w:spacing w:after="0"/>
        <w:ind w:left="0"/>
        <w:jc w:val="both"/>
      </w:pPr>
      <w:r>
        <w:rPr>
          <w:rFonts w:ascii="Times New Roman"/>
          <w:b w:val="false"/>
          <w:i w:val="false"/>
          <w:color w:val="000000"/>
          <w:sz w:val="28"/>
        </w:rPr>
        <w:t>
      11)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5"/>
    <w:bookmarkStart w:name="z31" w:id="26"/>
    <w:p>
      <w:pPr>
        <w:spacing w:after="0"/>
        <w:ind w:left="0"/>
        <w:jc w:val="both"/>
      </w:pPr>
      <w:r>
        <w:rPr>
          <w:rFonts w:ascii="Times New Roman"/>
          <w:b w:val="false"/>
          <w:i w:val="false"/>
          <w:color w:val="000000"/>
          <w:sz w:val="28"/>
        </w:rPr>
        <w:t>
      12)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6"/>
    <w:bookmarkStart w:name="z32" w:id="27"/>
    <w:p>
      <w:pPr>
        <w:spacing w:after="0"/>
        <w:ind w:left="0"/>
        <w:jc w:val="both"/>
      </w:pPr>
      <w:r>
        <w:rPr>
          <w:rFonts w:ascii="Times New Roman"/>
          <w:b w:val="false"/>
          <w:i w:val="false"/>
          <w:color w:val="000000"/>
          <w:sz w:val="28"/>
        </w:rPr>
        <w:t>
      13)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27"/>
    <w:bookmarkStart w:name="z33" w:id="28"/>
    <w:p>
      <w:pPr>
        <w:spacing w:after="0"/>
        <w:ind w:left="0"/>
        <w:jc w:val="both"/>
      </w:pPr>
      <w:r>
        <w:rPr>
          <w:rFonts w:ascii="Times New Roman"/>
          <w:b w:val="false"/>
          <w:i w:val="false"/>
          <w:color w:val="000000"/>
          <w:sz w:val="28"/>
        </w:rPr>
        <w:t>
      14) специализированное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в сочетании между собой для оказания медицинской помощи в соответствии с функциональным назначением и эксплуатационными характеристиками;</w:t>
      </w:r>
    </w:p>
    <w:bookmarkEnd w:id="28"/>
    <w:bookmarkStart w:name="z34" w:id="29"/>
    <w:p>
      <w:pPr>
        <w:spacing w:after="0"/>
        <w:ind w:left="0"/>
        <w:jc w:val="both"/>
      </w:pPr>
      <w:r>
        <w:rPr>
          <w:rFonts w:ascii="Times New Roman"/>
          <w:b w:val="false"/>
          <w:i w:val="false"/>
          <w:color w:val="000000"/>
          <w:sz w:val="28"/>
        </w:rPr>
        <w:t>
      15) медицинская авиация – предоставление скорой медицинской помощи в экстренной форме населению с привлечением воздушного транспорта;</w:t>
      </w:r>
    </w:p>
    <w:bookmarkEnd w:id="29"/>
    <w:bookmarkStart w:name="z35" w:id="30"/>
    <w:p>
      <w:pPr>
        <w:spacing w:after="0"/>
        <w:ind w:left="0"/>
        <w:jc w:val="both"/>
      </w:pPr>
      <w:r>
        <w:rPr>
          <w:rFonts w:ascii="Times New Roman"/>
          <w:b w:val="false"/>
          <w:i w:val="false"/>
          <w:color w:val="000000"/>
          <w:sz w:val="28"/>
        </w:rPr>
        <w:t>
      16) мобильная бригада медицинской авиации (далее – МБМА) – структурно-функциональная единица медицинской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консультативно-диагностическую медицинскую помощь и высокотехнологичную медицинскую услугу пациентам;</w:t>
      </w:r>
    </w:p>
    <w:bookmarkEnd w:id="30"/>
    <w:bookmarkStart w:name="z36" w:id="31"/>
    <w:p>
      <w:pPr>
        <w:spacing w:after="0"/>
        <w:ind w:left="0"/>
        <w:jc w:val="both"/>
      </w:pPr>
      <w:r>
        <w:rPr>
          <w:rFonts w:ascii="Times New Roman"/>
          <w:b w:val="false"/>
          <w:i w:val="false"/>
          <w:color w:val="000000"/>
          <w:sz w:val="28"/>
        </w:rPr>
        <w:t>
      17) врач-координатор медицинской авиации – лицо, имеющее высшее медицинское образование, имеющий сертификат специалиста по соответствующей специальности;</w:t>
      </w:r>
    </w:p>
    <w:bookmarkEnd w:id="31"/>
    <w:bookmarkStart w:name="z37" w:id="32"/>
    <w:p>
      <w:pPr>
        <w:spacing w:after="0"/>
        <w:ind w:left="0"/>
        <w:jc w:val="both"/>
      </w:pPr>
      <w:r>
        <w:rPr>
          <w:rFonts w:ascii="Times New Roman"/>
          <w:b w:val="false"/>
          <w:i w:val="false"/>
          <w:color w:val="000000"/>
          <w:sz w:val="28"/>
        </w:rPr>
        <w:t>
      18) медицинские изделия – изделия медицинского назначения и медицинская техника;</w:t>
      </w:r>
    </w:p>
    <w:bookmarkEnd w:id="32"/>
    <w:bookmarkStart w:name="z38" w:id="33"/>
    <w:p>
      <w:pPr>
        <w:spacing w:after="0"/>
        <w:ind w:left="0"/>
        <w:jc w:val="both"/>
      </w:pPr>
      <w:r>
        <w:rPr>
          <w:rFonts w:ascii="Times New Roman"/>
          <w:b w:val="false"/>
          <w:i w:val="false"/>
          <w:color w:val="000000"/>
          <w:sz w:val="28"/>
        </w:rPr>
        <w:t>
      19)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33"/>
    <w:bookmarkStart w:name="z39" w:id="34"/>
    <w:p>
      <w:pPr>
        <w:spacing w:after="0"/>
        <w:ind w:left="0"/>
        <w:jc w:val="both"/>
      </w:pPr>
      <w:r>
        <w:rPr>
          <w:rFonts w:ascii="Times New Roman"/>
          <w:b w:val="false"/>
          <w:i w:val="false"/>
          <w:color w:val="000000"/>
          <w:sz w:val="28"/>
        </w:rPr>
        <w:t>
      20)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4"/>
    <w:bookmarkStart w:name="z40" w:id="35"/>
    <w:p>
      <w:pPr>
        <w:spacing w:after="0"/>
        <w:ind w:left="0"/>
        <w:jc w:val="both"/>
      </w:pPr>
      <w:r>
        <w:rPr>
          <w:rFonts w:ascii="Times New Roman"/>
          <w:b w:val="false"/>
          <w:i w:val="false"/>
          <w:color w:val="000000"/>
          <w:sz w:val="28"/>
        </w:rPr>
        <w:t>
      21)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35"/>
    <w:bookmarkStart w:name="z41" w:id="36"/>
    <w:p>
      <w:pPr>
        <w:spacing w:after="0"/>
        <w:ind w:left="0"/>
        <w:jc w:val="both"/>
      </w:pPr>
      <w:r>
        <w:rPr>
          <w:rFonts w:ascii="Times New Roman"/>
          <w:b w:val="false"/>
          <w:i w:val="false"/>
          <w:color w:val="000000"/>
          <w:sz w:val="28"/>
        </w:rPr>
        <w:t>
      22)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6"/>
    <w:bookmarkStart w:name="z42" w:id="37"/>
    <w:p>
      <w:pPr>
        <w:spacing w:after="0"/>
        <w:ind w:left="0"/>
        <w:jc w:val="both"/>
      </w:pPr>
      <w:r>
        <w:rPr>
          <w:rFonts w:ascii="Times New Roman"/>
          <w:b w:val="false"/>
          <w:i w:val="false"/>
          <w:color w:val="000000"/>
          <w:sz w:val="28"/>
        </w:rPr>
        <w:t>
      23) медицинская организация – организация здравоохранения, основной деятельностью которой является оказание медицинской помощи;</w:t>
      </w:r>
    </w:p>
    <w:bookmarkEnd w:id="37"/>
    <w:bookmarkStart w:name="z43" w:id="38"/>
    <w:p>
      <w:pPr>
        <w:spacing w:after="0"/>
        <w:ind w:left="0"/>
        <w:jc w:val="both"/>
      </w:pPr>
      <w:r>
        <w:rPr>
          <w:rFonts w:ascii="Times New Roman"/>
          <w:b w:val="false"/>
          <w:i w:val="false"/>
          <w:color w:val="000000"/>
          <w:sz w:val="28"/>
        </w:rPr>
        <w:t>
      24)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38"/>
    <w:bookmarkStart w:name="z44" w:id="39"/>
    <w:p>
      <w:pPr>
        <w:spacing w:after="0"/>
        <w:ind w:left="0"/>
        <w:jc w:val="both"/>
      </w:pPr>
      <w:r>
        <w:rPr>
          <w:rFonts w:ascii="Times New Roman"/>
          <w:b w:val="false"/>
          <w:i w:val="false"/>
          <w:color w:val="000000"/>
          <w:sz w:val="28"/>
        </w:rPr>
        <w:t>
      25) мобильная камера – устройство, предназначенное для записи, хранения и воспроизведения аудио-видеоинформации;</w:t>
      </w:r>
    </w:p>
    <w:bookmarkEnd w:id="39"/>
    <w:bookmarkStart w:name="z45" w:id="40"/>
    <w:p>
      <w:pPr>
        <w:spacing w:after="0"/>
        <w:ind w:left="0"/>
        <w:jc w:val="both"/>
      </w:pPr>
      <w:r>
        <w:rPr>
          <w:rFonts w:ascii="Times New Roman"/>
          <w:b w:val="false"/>
          <w:i w:val="false"/>
          <w:color w:val="000000"/>
          <w:sz w:val="28"/>
        </w:rPr>
        <w:t>
      26)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40"/>
    <w:bookmarkStart w:name="z46" w:id="41"/>
    <w:p>
      <w:pPr>
        <w:spacing w:after="0"/>
        <w:ind w:left="0"/>
        <w:jc w:val="both"/>
      </w:pPr>
      <w:r>
        <w:rPr>
          <w:rFonts w:ascii="Times New Roman"/>
          <w:b w:val="false"/>
          <w:i w:val="false"/>
          <w:color w:val="000000"/>
          <w:sz w:val="28"/>
        </w:rPr>
        <w:t>
      27)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bookmarkEnd w:id="41"/>
    <w:bookmarkStart w:name="z47" w:id="42"/>
    <w:p>
      <w:pPr>
        <w:spacing w:after="0"/>
        <w:ind w:left="0"/>
        <w:jc w:val="both"/>
      </w:pPr>
      <w:r>
        <w:rPr>
          <w:rFonts w:ascii="Times New Roman"/>
          <w:b w:val="false"/>
          <w:i w:val="false"/>
          <w:color w:val="000000"/>
          <w:sz w:val="28"/>
        </w:rPr>
        <w:t>
      28)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42"/>
    <w:bookmarkStart w:name="z48" w:id="43"/>
    <w:p>
      <w:pPr>
        <w:spacing w:after="0"/>
        <w:ind w:left="0"/>
        <w:jc w:val="both"/>
      </w:pPr>
      <w:r>
        <w:rPr>
          <w:rFonts w:ascii="Times New Roman"/>
          <w:b w:val="false"/>
          <w:i w:val="false"/>
          <w:color w:val="000000"/>
          <w:sz w:val="28"/>
        </w:rPr>
        <w:t>
      29)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3"/>
    <w:bookmarkStart w:name="z49" w:id="44"/>
    <w:p>
      <w:pPr>
        <w:spacing w:after="0"/>
        <w:ind w:left="0"/>
        <w:jc w:val="both"/>
      </w:pPr>
      <w:r>
        <w:rPr>
          <w:rFonts w:ascii="Times New Roman"/>
          <w:b w:val="false"/>
          <w:i w:val="false"/>
          <w:color w:val="000000"/>
          <w:sz w:val="28"/>
        </w:rPr>
        <w:t>
      30)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44"/>
    <w:bookmarkStart w:name="z50" w:id="45"/>
    <w:p>
      <w:pPr>
        <w:spacing w:after="0"/>
        <w:ind w:left="0"/>
        <w:jc w:val="both"/>
      </w:pPr>
      <w:r>
        <w:rPr>
          <w:rFonts w:ascii="Times New Roman"/>
          <w:b w:val="false"/>
          <w:i w:val="false"/>
          <w:color w:val="000000"/>
          <w:sz w:val="28"/>
        </w:rPr>
        <w:t>
      31) трансплантация – пересадка органов (части органа) и (или) тканей (части ткани) на другое место в организме или в другой организм;</w:t>
      </w:r>
    </w:p>
    <w:bookmarkEnd w:id="45"/>
    <w:bookmarkStart w:name="z51" w:id="46"/>
    <w:p>
      <w:pPr>
        <w:spacing w:after="0"/>
        <w:ind w:left="0"/>
        <w:jc w:val="both"/>
      </w:pPr>
      <w:r>
        <w:rPr>
          <w:rFonts w:ascii="Times New Roman"/>
          <w:b w:val="false"/>
          <w:i w:val="false"/>
          <w:color w:val="000000"/>
          <w:sz w:val="28"/>
        </w:rPr>
        <w:t>
      32) регулярный рейс – рейс, выполняемый в соответствии с установленным и опубликованным авиакомпанией расписанием;</w:t>
      </w:r>
    </w:p>
    <w:bookmarkEnd w:id="46"/>
    <w:bookmarkStart w:name="z52" w:id="47"/>
    <w:p>
      <w:pPr>
        <w:spacing w:after="0"/>
        <w:ind w:left="0"/>
        <w:jc w:val="both"/>
      </w:pPr>
      <w:r>
        <w:rPr>
          <w:rFonts w:ascii="Times New Roman"/>
          <w:b w:val="false"/>
          <w:i w:val="false"/>
          <w:color w:val="000000"/>
          <w:sz w:val="28"/>
        </w:rPr>
        <w:t xml:space="preserve">
      33) Координирующая организация – юридическое лицо, определенное в соответствии с постановлением Правительства Республики Казахстан на основании подпункта 5) </w:t>
      </w:r>
      <w:r>
        <w:rPr>
          <w:rFonts w:ascii="Times New Roman"/>
          <w:b w:val="false"/>
          <w:i w:val="false"/>
          <w:color w:val="000000"/>
          <w:sz w:val="28"/>
        </w:rPr>
        <w:t>пункта 2</w:t>
      </w:r>
      <w:r>
        <w:rPr>
          <w:rFonts w:ascii="Times New Roman"/>
          <w:b w:val="false"/>
          <w:i w:val="false"/>
          <w:color w:val="000000"/>
          <w:sz w:val="28"/>
        </w:rPr>
        <w:t xml:space="preserve"> статьи 134 Закона Республики Казахстан "О государственном имуществе";</w:t>
      </w:r>
    </w:p>
    <w:bookmarkEnd w:id="47"/>
    <w:bookmarkStart w:name="z53" w:id="48"/>
    <w:p>
      <w:pPr>
        <w:spacing w:after="0"/>
        <w:ind w:left="0"/>
        <w:jc w:val="both"/>
      </w:pPr>
      <w:r>
        <w:rPr>
          <w:rFonts w:ascii="Times New Roman"/>
          <w:b w:val="false"/>
          <w:i w:val="false"/>
          <w:color w:val="000000"/>
          <w:sz w:val="28"/>
        </w:rPr>
        <w:t xml:space="preserve">
      34)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48"/>
    <w:bookmarkStart w:name="z54" w:id="49"/>
    <w:p>
      <w:pPr>
        <w:spacing w:after="0"/>
        <w:ind w:left="0"/>
        <w:jc w:val="both"/>
      </w:pPr>
      <w:r>
        <w:rPr>
          <w:rFonts w:ascii="Times New Roman"/>
          <w:b w:val="false"/>
          <w:i w:val="false"/>
          <w:color w:val="000000"/>
          <w:sz w:val="28"/>
        </w:rPr>
        <w:t>
      35)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49"/>
    <w:bookmarkStart w:name="z55" w:id="50"/>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w:t>
      </w:r>
    </w:p>
    <w:bookmarkEnd w:id="50"/>
    <w:bookmarkStart w:name="z56" w:id="51"/>
    <w:p>
      <w:pPr>
        <w:spacing w:after="0"/>
        <w:ind w:left="0"/>
        <w:jc w:val="left"/>
      </w:pPr>
      <w:r>
        <w:rPr>
          <w:rFonts w:ascii="Times New Roman"/>
          <w:b/>
          <w:i w:val="false"/>
          <w:color w:val="000000"/>
        </w:rPr>
        <w:t xml:space="preserve"> Глава 2. Порядок оказания скорой медицинской помощи</w:t>
      </w:r>
    </w:p>
    <w:bookmarkEnd w:id="51"/>
    <w:bookmarkStart w:name="z57" w:id="52"/>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w:t>
      </w:r>
    </w:p>
    <w:bookmarkEnd w:id="52"/>
    <w:bookmarkStart w:name="z58" w:id="53"/>
    <w:p>
      <w:pPr>
        <w:spacing w:after="0"/>
        <w:ind w:left="0"/>
        <w:jc w:val="both"/>
      </w:pPr>
      <w:r>
        <w:rPr>
          <w:rFonts w:ascii="Times New Roman"/>
          <w:b w:val="false"/>
          <w:i w:val="false"/>
          <w:color w:val="000000"/>
          <w:sz w:val="28"/>
        </w:rPr>
        <w:t xml:space="preserve">
      Основные требования к оказанию государственной услуги приведены в стандарте государственной услуги "Вызов скорой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9" w:id="54"/>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54"/>
    <w:bookmarkStart w:name="z60" w:id="55"/>
    <w:p>
      <w:pPr>
        <w:spacing w:after="0"/>
        <w:ind w:left="0"/>
        <w:jc w:val="both"/>
      </w:pPr>
      <w:r>
        <w:rPr>
          <w:rFonts w:ascii="Times New Roman"/>
          <w:b w:val="false"/>
          <w:i w:val="false"/>
          <w:color w:val="000000"/>
          <w:sz w:val="28"/>
        </w:rPr>
        <w:t xml:space="preserve">
      5. Диспетчер ССМП принимает на пульте "103" вызовы от граждан при нарушении состояния здоровья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bookmarkEnd w:id="55"/>
    <w:bookmarkStart w:name="z61" w:id="56"/>
    <w:p>
      <w:pPr>
        <w:spacing w:after="0"/>
        <w:ind w:left="0"/>
        <w:jc w:val="both"/>
      </w:pPr>
      <w:r>
        <w:rPr>
          <w:rFonts w:ascii="Times New Roman"/>
          <w:b w:val="false"/>
          <w:i w:val="false"/>
          <w:color w:val="000000"/>
          <w:sz w:val="28"/>
        </w:rPr>
        <w:t xml:space="preserve">
      6. Скорая медицинская помощь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2" w:id="57"/>
    <w:p>
      <w:pPr>
        <w:spacing w:after="0"/>
        <w:ind w:left="0"/>
        <w:jc w:val="both"/>
      </w:pPr>
      <w:r>
        <w:rPr>
          <w:rFonts w:ascii="Times New Roman"/>
          <w:b w:val="false"/>
          <w:i w:val="false"/>
          <w:color w:val="000000"/>
          <w:sz w:val="28"/>
        </w:rPr>
        <w:t>
      7. Бригады ССМП подчиняются старшему врачу смены ССМП.</w:t>
      </w:r>
    </w:p>
    <w:bookmarkEnd w:id="57"/>
    <w:bookmarkStart w:name="z63" w:id="58"/>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58"/>
    <w:bookmarkStart w:name="z64" w:id="59"/>
    <w:p>
      <w:pPr>
        <w:spacing w:after="0"/>
        <w:ind w:left="0"/>
        <w:jc w:val="both"/>
      </w:pPr>
      <w:r>
        <w:rPr>
          <w:rFonts w:ascii="Times New Roman"/>
          <w:b w:val="false"/>
          <w:i w:val="false"/>
          <w:color w:val="000000"/>
          <w:sz w:val="28"/>
        </w:rPr>
        <w:t xml:space="preserve">
      9. Принятые диспетчером ССМП вызовы подразделяются на 4 (четыре) категории срочности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bookmarkEnd w:id="60"/>
    <w:bookmarkStart w:name="z66" w:id="61"/>
    <w:p>
      <w:pPr>
        <w:spacing w:after="0"/>
        <w:ind w:left="0"/>
        <w:jc w:val="both"/>
      </w:pPr>
      <w:r>
        <w:rPr>
          <w:rFonts w:ascii="Times New Roman"/>
          <w:b w:val="false"/>
          <w:i w:val="false"/>
          <w:color w:val="000000"/>
          <w:sz w:val="28"/>
        </w:rPr>
        <w:t>
      2) вызов 2 (второй) категории срочности – состояние пациента, представляющее потенциальную угрозу жизни без оказания медицинской помощи;</w:t>
      </w:r>
    </w:p>
    <w:bookmarkEnd w:id="61"/>
    <w:bookmarkStart w:name="z67" w:id="62"/>
    <w:p>
      <w:pPr>
        <w:spacing w:after="0"/>
        <w:ind w:left="0"/>
        <w:jc w:val="both"/>
      </w:pPr>
      <w:r>
        <w:rPr>
          <w:rFonts w:ascii="Times New Roman"/>
          <w:b w:val="false"/>
          <w:i w:val="false"/>
          <w:color w:val="000000"/>
          <w:sz w:val="28"/>
        </w:rPr>
        <w:t>
      3) вызов 3 (третьей) категории срочности – состояние пациента, представляющую потенциальную угрозу для здоровья без оказания медицинской помощи;</w:t>
      </w:r>
    </w:p>
    <w:bookmarkEnd w:id="62"/>
    <w:bookmarkStart w:name="z68" w:id="63"/>
    <w:p>
      <w:pPr>
        <w:spacing w:after="0"/>
        <w:ind w:left="0"/>
        <w:jc w:val="both"/>
      </w:pPr>
      <w:r>
        <w:rPr>
          <w:rFonts w:ascii="Times New Roman"/>
          <w:b w:val="false"/>
          <w:i w:val="false"/>
          <w:color w:val="000000"/>
          <w:sz w:val="28"/>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63"/>
    <w:bookmarkStart w:name="z69" w:id="64"/>
    <w:p>
      <w:pPr>
        <w:spacing w:after="0"/>
        <w:ind w:left="0"/>
        <w:jc w:val="both"/>
      </w:pPr>
      <w:r>
        <w:rPr>
          <w:rFonts w:ascii="Times New Roman"/>
          <w:b w:val="false"/>
          <w:i w:val="false"/>
          <w:color w:val="000000"/>
          <w:sz w:val="28"/>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bookmarkEnd w:id="64"/>
    <w:bookmarkStart w:name="z70" w:id="65"/>
    <w:p>
      <w:pPr>
        <w:spacing w:after="0"/>
        <w:ind w:left="0"/>
        <w:jc w:val="both"/>
      </w:pPr>
      <w:r>
        <w:rPr>
          <w:rFonts w:ascii="Times New Roman"/>
          <w:b w:val="false"/>
          <w:i w:val="false"/>
          <w:color w:val="000000"/>
          <w:sz w:val="28"/>
        </w:rPr>
        <w:t>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bookmarkEnd w:id="65"/>
    <w:bookmarkStart w:name="z71" w:id="66"/>
    <w:p>
      <w:pPr>
        <w:spacing w:after="0"/>
        <w:ind w:left="0"/>
        <w:jc w:val="both"/>
      </w:pPr>
      <w:r>
        <w:rPr>
          <w:rFonts w:ascii="Times New Roman"/>
          <w:b w:val="false"/>
          <w:i w:val="false"/>
          <w:color w:val="000000"/>
          <w:sz w:val="28"/>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bookmarkEnd w:id="66"/>
    <w:bookmarkStart w:name="z72" w:id="67"/>
    <w:p>
      <w:pPr>
        <w:spacing w:after="0"/>
        <w:ind w:left="0"/>
        <w:jc w:val="both"/>
      </w:pPr>
      <w:r>
        <w:rPr>
          <w:rFonts w:ascii="Times New Roman"/>
          <w:b w:val="false"/>
          <w:i w:val="false"/>
          <w:color w:val="000000"/>
          <w:sz w:val="28"/>
        </w:rPr>
        <w:t>
      1 категория срочности – до десяти минут;</w:t>
      </w:r>
    </w:p>
    <w:bookmarkEnd w:id="67"/>
    <w:bookmarkStart w:name="z73" w:id="68"/>
    <w:p>
      <w:pPr>
        <w:spacing w:after="0"/>
        <w:ind w:left="0"/>
        <w:jc w:val="both"/>
      </w:pPr>
      <w:r>
        <w:rPr>
          <w:rFonts w:ascii="Times New Roman"/>
          <w:b w:val="false"/>
          <w:i w:val="false"/>
          <w:color w:val="000000"/>
          <w:sz w:val="28"/>
        </w:rPr>
        <w:t>
      2 категория срочности – до пятнадцати минут;</w:t>
      </w:r>
    </w:p>
    <w:bookmarkEnd w:id="68"/>
    <w:bookmarkStart w:name="z74" w:id="69"/>
    <w:p>
      <w:pPr>
        <w:spacing w:after="0"/>
        <w:ind w:left="0"/>
        <w:jc w:val="both"/>
      </w:pPr>
      <w:r>
        <w:rPr>
          <w:rFonts w:ascii="Times New Roman"/>
          <w:b w:val="false"/>
          <w:i w:val="false"/>
          <w:color w:val="000000"/>
          <w:sz w:val="28"/>
        </w:rPr>
        <w:t>
      3 категория срочности – до тридцати минут;</w:t>
      </w:r>
    </w:p>
    <w:bookmarkEnd w:id="69"/>
    <w:bookmarkStart w:name="z75" w:id="70"/>
    <w:p>
      <w:pPr>
        <w:spacing w:after="0"/>
        <w:ind w:left="0"/>
        <w:jc w:val="both"/>
      </w:pPr>
      <w:r>
        <w:rPr>
          <w:rFonts w:ascii="Times New Roman"/>
          <w:b w:val="false"/>
          <w:i w:val="false"/>
          <w:color w:val="000000"/>
          <w:sz w:val="28"/>
        </w:rPr>
        <w:t>
      4 категория срочности – до шестидесяти минут.</w:t>
      </w:r>
    </w:p>
    <w:bookmarkEnd w:id="70"/>
    <w:bookmarkStart w:name="z76" w:id="71"/>
    <w:p>
      <w:pPr>
        <w:spacing w:after="0"/>
        <w:ind w:left="0"/>
        <w:jc w:val="both"/>
      </w:pPr>
      <w:r>
        <w:rPr>
          <w:rFonts w:ascii="Times New Roman"/>
          <w:b w:val="false"/>
          <w:i w:val="false"/>
          <w:color w:val="000000"/>
          <w:sz w:val="28"/>
        </w:rPr>
        <w:t>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bookmarkEnd w:id="71"/>
    <w:bookmarkStart w:name="z77" w:id="72"/>
    <w:p>
      <w:pPr>
        <w:spacing w:after="0"/>
        <w:ind w:left="0"/>
        <w:jc w:val="both"/>
      </w:pPr>
      <w:r>
        <w:rPr>
          <w:rFonts w:ascii="Times New Roman"/>
          <w:b w:val="false"/>
          <w:i w:val="false"/>
          <w:color w:val="000000"/>
          <w:sz w:val="28"/>
        </w:rPr>
        <w:t xml:space="preserve">
      14. Вызовы 4 категории срочности обслуживаются на уровне отделения СМП при организации ПМСП.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72"/>
    <w:bookmarkStart w:name="z78" w:id="73"/>
    <w:p>
      <w:pPr>
        <w:spacing w:after="0"/>
        <w:ind w:left="0"/>
        <w:jc w:val="both"/>
      </w:pPr>
      <w:r>
        <w:rPr>
          <w:rFonts w:ascii="Times New Roman"/>
          <w:b w:val="false"/>
          <w:i w:val="false"/>
          <w:color w:val="000000"/>
          <w:sz w:val="28"/>
        </w:rPr>
        <w:t>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bookmarkEnd w:id="73"/>
    <w:bookmarkStart w:name="z79" w:id="74"/>
    <w:p>
      <w:pPr>
        <w:spacing w:after="0"/>
        <w:ind w:left="0"/>
        <w:jc w:val="both"/>
      </w:pPr>
      <w:r>
        <w:rPr>
          <w:rFonts w:ascii="Times New Roman"/>
          <w:b w:val="false"/>
          <w:i w:val="false"/>
          <w:color w:val="000000"/>
          <w:sz w:val="28"/>
        </w:rPr>
        <w:t>
      В случае отсутствия представителей территориальных органов внутренних дел бригады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bookmarkEnd w:id="74"/>
    <w:bookmarkStart w:name="z80" w:id="75"/>
    <w:p>
      <w:pPr>
        <w:spacing w:after="0"/>
        <w:ind w:left="0"/>
        <w:jc w:val="both"/>
      </w:pPr>
      <w:r>
        <w:rPr>
          <w:rFonts w:ascii="Times New Roman"/>
          <w:b w:val="false"/>
          <w:i w:val="false"/>
          <w:color w:val="000000"/>
          <w:sz w:val="28"/>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bookmarkEnd w:id="75"/>
    <w:bookmarkStart w:name="z81" w:id="76"/>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 (далее – стационар);</w:t>
      </w:r>
    </w:p>
    <w:bookmarkEnd w:id="76"/>
    <w:bookmarkStart w:name="z82" w:id="77"/>
    <w:p>
      <w:pPr>
        <w:spacing w:after="0"/>
        <w:ind w:left="0"/>
        <w:jc w:val="both"/>
      </w:pPr>
      <w:r>
        <w:rPr>
          <w:rFonts w:ascii="Times New Roman"/>
          <w:b w:val="false"/>
          <w:i w:val="false"/>
          <w:color w:val="000000"/>
          <w:sz w:val="28"/>
        </w:rPr>
        <w:t>
      пациент оставлен на месте вызова;</w:t>
      </w:r>
    </w:p>
    <w:bookmarkEnd w:id="77"/>
    <w:bookmarkStart w:name="z83" w:id="78"/>
    <w:p>
      <w:pPr>
        <w:spacing w:after="0"/>
        <w:ind w:left="0"/>
        <w:jc w:val="both"/>
      </w:pPr>
      <w:r>
        <w:rPr>
          <w:rFonts w:ascii="Times New Roman"/>
          <w:b w:val="false"/>
          <w:i w:val="false"/>
          <w:color w:val="000000"/>
          <w:sz w:val="28"/>
        </w:rPr>
        <w:t>
      пациент оставлен на дому (по месту проживания).</w:t>
      </w:r>
    </w:p>
    <w:bookmarkEnd w:id="78"/>
    <w:bookmarkStart w:name="z84" w:id="79"/>
    <w:p>
      <w:pPr>
        <w:spacing w:after="0"/>
        <w:ind w:left="0"/>
        <w:jc w:val="both"/>
      </w:pPr>
      <w:r>
        <w:rPr>
          <w:rFonts w:ascii="Times New Roman"/>
          <w:b w:val="false"/>
          <w:i w:val="false"/>
          <w:color w:val="000000"/>
          <w:sz w:val="28"/>
        </w:rPr>
        <w:t>
      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bookmarkEnd w:id="79"/>
    <w:bookmarkStart w:name="z85" w:id="80"/>
    <w:p>
      <w:pPr>
        <w:spacing w:after="0"/>
        <w:ind w:left="0"/>
        <w:jc w:val="both"/>
      </w:pPr>
      <w:r>
        <w:rPr>
          <w:rFonts w:ascii="Times New Roman"/>
          <w:b w:val="false"/>
          <w:i w:val="false"/>
          <w:color w:val="000000"/>
          <w:sz w:val="28"/>
        </w:rPr>
        <w:t xml:space="preserve">
      18. 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ПМСП передается информация (актив) в организацию ПМСП и заполняется сигнальный лист для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0"/>
    <w:bookmarkStart w:name="z86" w:id="81"/>
    <w:p>
      <w:pPr>
        <w:spacing w:after="0"/>
        <w:ind w:left="0"/>
        <w:jc w:val="both"/>
      </w:pPr>
      <w:r>
        <w:rPr>
          <w:rFonts w:ascii="Times New Roman"/>
          <w:b w:val="false"/>
          <w:i w:val="false"/>
          <w:color w:val="000000"/>
          <w:sz w:val="28"/>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81"/>
    <w:bookmarkStart w:name="z87" w:id="82"/>
    <w:p>
      <w:pPr>
        <w:spacing w:after="0"/>
        <w:ind w:left="0"/>
        <w:jc w:val="both"/>
      </w:pPr>
      <w:r>
        <w:rPr>
          <w:rFonts w:ascii="Times New Roman"/>
          <w:b w:val="false"/>
          <w:i w:val="false"/>
          <w:color w:val="000000"/>
          <w:sz w:val="28"/>
        </w:rPr>
        <w:t>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bookmarkEnd w:id="82"/>
    <w:bookmarkStart w:name="z88" w:id="83"/>
    <w:p>
      <w:pPr>
        <w:spacing w:after="0"/>
        <w:ind w:left="0"/>
        <w:jc w:val="both"/>
      </w:pPr>
      <w:r>
        <w:rPr>
          <w:rFonts w:ascii="Times New Roman"/>
          <w:b w:val="false"/>
          <w:i w:val="false"/>
          <w:color w:val="000000"/>
          <w:sz w:val="28"/>
        </w:rPr>
        <w:t>
      21. Транспортировка пациента при угрозе его жизни (острая сердечно-сосудистая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bookmarkEnd w:id="83"/>
    <w:bookmarkStart w:name="z89" w:id="84"/>
    <w:p>
      <w:pPr>
        <w:spacing w:after="0"/>
        <w:ind w:left="0"/>
        <w:jc w:val="both"/>
      </w:pPr>
      <w:r>
        <w:rPr>
          <w:rFonts w:ascii="Times New Roman"/>
          <w:b w:val="false"/>
          <w:i w:val="false"/>
          <w:color w:val="000000"/>
          <w:sz w:val="28"/>
        </w:rPr>
        <w:t>
      22. При транспортировке пациента в стационар допускается его сопровождение (не более одного человека) в санитарном автотранспорте.</w:t>
      </w:r>
    </w:p>
    <w:bookmarkEnd w:id="84"/>
    <w:bookmarkStart w:name="z90" w:id="85"/>
    <w:p>
      <w:pPr>
        <w:spacing w:after="0"/>
        <w:ind w:left="0"/>
        <w:jc w:val="both"/>
      </w:pPr>
      <w:r>
        <w:rPr>
          <w:rFonts w:ascii="Times New Roman"/>
          <w:b w:val="false"/>
          <w:i w:val="false"/>
          <w:color w:val="000000"/>
          <w:sz w:val="28"/>
        </w:rPr>
        <w:t xml:space="preserve">
      23. 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5"/>
    <w:bookmarkStart w:name="z91" w:id="86"/>
    <w:p>
      <w:pPr>
        <w:spacing w:after="0"/>
        <w:ind w:left="0"/>
        <w:jc w:val="both"/>
      </w:pPr>
      <w:r>
        <w:rPr>
          <w:rFonts w:ascii="Times New Roman"/>
          <w:b w:val="false"/>
          <w:i w:val="false"/>
          <w:color w:val="000000"/>
          <w:sz w:val="28"/>
        </w:rPr>
        <w:t xml:space="preserve">
      24. 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6"/>
    <w:bookmarkStart w:name="z92" w:id="87"/>
    <w:p>
      <w:pPr>
        <w:spacing w:after="0"/>
        <w:ind w:left="0"/>
        <w:jc w:val="both"/>
      </w:pPr>
      <w:r>
        <w:rPr>
          <w:rFonts w:ascii="Times New Roman"/>
          <w:b w:val="false"/>
          <w:i w:val="false"/>
          <w:color w:val="000000"/>
          <w:sz w:val="28"/>
        </w:rPr>
        <w:t>
      25. После передачи пациента фельдшер или врач бригады ССМП или отделения СМП при организации ПМСП информирует диспетчера ССМП об окончании вызова.</w:t>
      </w:r>
    </w:p>
    <w:bookmarkEnd w:id="87"/>
    <w:bookmarkStart w:name="z93" w:id="88"/>
    <w:p>
      <w:pPr>
        <w:spacing w:after="0"/>
        <w:ind w:left="0"/>
        <w:jc w:val="both"/>
      </w:pPr>
      <w:r>
        <w:rPr>
          <w:rFonts w:ascii="Times New Roman"/>
          <w:b w:val="false"/>
          <w:i w:val="false"/>
          <w:color w:val="000000"/>
          <w:sz w:val="28"/>
        </w:rPr>
        <w:t>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88"/>
    <w:bookmarkStart w:name="z94" w:id="89"/>
    <w:p>
      <w:pPr>
        <w:spacing w:after="0"/>
        <w:ind w:left="0"/>
        <w:jc w:val="both"/>
      </w:pPr>
      <w:r>
        <w:rPr>
          <w:rFonts w:ascii="Times New Roman"/>
          <w:b w:val="false"/>
          <w:i w:val="false"/>
          <w:color w:val="000000"/>
          <w:sz w:val="28"/>
        </w:rPr>
        <w:t>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bookmarkEnd w:id="89"/>
    <w:bookmarkStart w:name="z95" w:id="90"/>
    <w:p>
      <w:pPr>
        <w:spacing w:after="0"/>
        <w:ind w:left="0"/>
        <w:jc w:val="both"/>
      </w:pPr>
      <w:r>
        <w:rPr>
          <w:rFonts w:ascii="Times New Roman"/>
          <w:b w:val="false"/>
          <w:i w:val="false"/>
          <w:color w:val="000000"/>
          <w:sz w:val="28"/>
        </w:rPr>
        <w:t>
      28. Медицинская сортировка по триаж-системе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bookmarkEnd w:id="90"/>
    <w:bookmarkStart w:name="z96" w:id="91"/>
    <w:p>
      <w:pPr>
        <w:spacing w:after="0"/>
        <w:ind w:left="0"/>
        <w:jc w:val="both"/>
      </w:pPr>
      <w:r>
        <w:rPr>
          <w:rFonts w:ascii="Times New Roman"/>
          <w:b w:val="false"/>
          <w:i w:val="false"/>
          <w:color w:val="000000"/>
          <w:sz w:val="28"/>
        </w:rPr>
        <w:t>
      29. Согласно медицинской сортировке, выделяют 3 группы пациентов:</w:t>
      </w:r>
    </w:p>
    <w:bookmarkEnd w:id="91"/>
    <w:bookmarkStart w:name="z97" w:id="92"/>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92"/>
    <w:bookmarkStart w:name="z98" w:id="93"/>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93"/>
    <w:bookmarkStart w:name="z99" w:id="94"/>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94"/>
    <w:bookmarkStart w:name="z100" w:id="95"/>
    <w:p>
      <w:pPr>
        <w:spacing w:after="0"/>
        <w:ind w:left="0"/>
        <w:jc w:val="both"/>
      </w:pPr>
      <w:r>
        <w:rPr>
          <w:rFonts w:ascii="Times New Roman"/>
          <w:b w:val="false"/>
          <w:i w:val="false"/>
          <w:color w:val="000000"/>
          <w:sz w:val="28"/>
        </w:rPr>
        <w:t>
      30. По результатам медицинской сортировки по триаж-системе пациент направляется в соответствующую зону приемного отделения для врачебного осмотра.</w:t>
      </w:r>
    </w:p>
    <w:bookmarkEnd w:id="95"/>
    <w:bookmarkStart w:name="z101" w:id="96"/>
    <w:p>
      <w:pPr>
        <w:spacing w:after="0"/>
        <w:ind w:left="0"/>
        <w:jc w:val="both"/>
      </w:pPr>
      <w:r>
        <w:rPr>
          <w:rFonts w:ascii="Times New Roman"/>
          <w:b w:val="false"/>
          <w:i w:val="false"/>
          <w:color w:val="000000"/>
          <w:sz w:val="28"/>
        </w:rPr>
        <w:t>
      31. Пациенты первой группы поступают в палату интенсивной терапии, где реаниматолог продолжает реанимационную помощь, проведенную ранее специалистами скорой медицинской помощи. В случае проведения экстренной операции реаниматолог проводит общий наркоз, регионарную анестезию, местную анестезию в условиях операционной приемного покоя с дальнейшей транспортировкой пациента в отделение анестезиологии, реанимации и интенсивной терапии для пробуждения.</w:t>
      </w:r>
    </w:p>
    <w:bookmarkEnd w:id="96"/>
    <w:bookmarkStart w:name="z102" w:id="97"/>
    <w:p>
      <w:pPr>
        <w:spacing w:after="0"/>
        <w:ind w:left="0"/>
        <w:jc w:val="both"/>
      </w:pPr>
      <w:r>
        <w:rPr>
          <w:rFonts w:ascii="Times New Roman"/>
          <w:b w:val="false"/>
          <w:i w:val="false"/>
          <w:color w:val="000000"/>
          <w:sz w:val="28"/>
        </w:rPr>
        <w:t>
      32. После стабилизации состояния пациент госпитализируется в профильное отделение стационара.</w:t>
      </w:r>
    </w:p>
    <w:bookmarkEnd w:id="97"/>
    <w:bookmarkStart w:name="z103" w:id="98"/>
    <w:p>
      <w:pPr>
        <w:spacing w:after="0"/>
        <w:ind w:left="0"/>
        <w:jc w:val="both"/>
      </w:pPr>
      <w:r>
        <w:rPr>
          <w:rFonts w:ascii="Times New Roman"/>
          <w:b w:val="false"/>
          <w:i w:val="false"/>
          <w:color w:val="000000"/>
          <w:sz w:val="28"/>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bookmarkEnd w:id="98"/>
    <w:bookmarkStart w:name="z104" w:id="99"/>
    <w:p>
      <w:pPr>
        <w:spacing w:after="0"/>
        <w:ind w:left="0"/>
        <w:jc w:val="both"/>
      </w:pPr>
      <w:r>
        <w:rPr>
          <w:rFonts w:ascii="Times New Roman"/>
          <w:b w:val="false"/>
          <w:i w:val="false"/>
          <w:color w:val="000000"/>
          <w:sz w:val="28"/>
        </w:rPr>
        <w:t xml:space="preserve">
      34. 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сопровождает пациента в профильное отделение.</w:t>
      </w:r>
    </w:p>
    <w:bookmarkEnd w:id="99"/>
    <w:bookmarkStart w:name="z105" w:id="100"/>
    <w:p>
      <w:pPr>
        <w:spacing w:after="0"/>
        <w:ind w:left="0"/>
        <w:jc w:val="both"/>
      </w:pPr>
      <w:r>
        <w:rPr>
          <w:rFonts w:ascii="Times New Roman"/>
          <w:b w:val="false"/>
          <w:i w:val="false"/>
          <w:color w:val="000000"/>
          <w:sz w:val="28"/>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00"/>
    <w:bookmarkStart w:name="z106" w:id="101"/>
    <w:p>
      <w:pPr>
        <w:spacing w:after="0"/>
        <w:ind w:left="0"/>
        <w:jc w:val="both"/>
      </w:pPr>
      <w:r>
        <w:rPr>
          <w:rFonts w:ascii="Times New Roman"/>
          <w:b w:val="false"/>
          <w:i w:val="false"/>
          <w:color w:val="000000"/>
          <w:sz w:val="28"/>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bookmarkEnd w:id="101"/>
    <w:bookmarkStart w:name="z107" w:id="102"/>
    <w:p>
      <w:pPr>
        <w:spacing w:after="0"/>
        <w:ind w:left="0"/>
        <w:jc w:val="both"/>
      </w:pPr>
      <w:r>
        <w:rPr>
          <w:rFonts w:ascii="Times New Roman"/>
          <w:b w:val="false"/>
          <w:i w:val="false"/>
          <w:color w:val="000000"/>
          <w:sz w:val="28"/>
        </w:rPr>
        <w:t>
      класс А: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bookmarkEnd w:id="102"/>
    <w:bookmarkStart w:name="z108" w:id="103"/>
    <w:p>
      <w:pPr>
        <w:spacing w:after="0"/>
        <w:ind w:left="0"/>
        <w:jc w:val="both"/>
      </w:pPr>
      <w:r>
        <w:rPr>
          <w:rFonts w:ascii="Times New Roman"/>
          <w:b w:val="false"/>
          <w:i w:val="false"/>
          <w:color w:val="000000"/>
          <w:sz w:val="28"/>
        </w:rPr>
        <w:t>
      класс В: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103"/>
    <w:bookmarkStart w:name="z109" w:id="104"/>
    <w:p>
      <w:pPr>
        <w:spacing w:after="0"/>
        <w:ind w:left="0"/>
        <w:jc w:val="both"/>
      </w:pPr>
      <w:r>
        <w:rPr>
          <w:rFonts w:ascii="Times New Roman"/>
          <w:b w:val="false"/>
          <w:i w:val="false"/>
          <w:color w:val="000000"/>
          <w:sz w:val="28"/>
        </w:rPr>
        <w:t>
      класс С: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bookmarkEnd w:id="104"/>
    <w:bookmarkStart w:name="z110" w:id="105"/>
    <w:p>
      <w:pPr>
        <w:spacing w:after="0"/>
        <w:ind w:left="0"/>
        <w:jc w:val="both"/>
      </w:pPr>
      <w:r>
        <w:rPr>
          <w:rFonts w:ascii="Times New Roman"/>
          <w:b w:val="false"/>
          <w:i w:val="false"/>
          <w:color w:val="000000"/>
          <w:sz w:val="28"/>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bookmarkEnd w:id="105"/>
    <w:bookmarkStart w:name="z111" w:id="106"/>
    <w:p>
      <w:pPr>
        <w:spacing w:after="0"/>
        <w:ind w:left="0"/>
        <w:jc w:val="both"/>
      </w:pPr>
      <w:r>
        <w:rPr>
          <w:rFonts w:ascii="Times New Roman"/>
          <w:b w:val="false"/>
          <w:i w:val="false"/>
          <w:color w:val="000000"/>
          <w:sz w:val="28"/>
        </w:rPr>
        <w:t xml:space="preserve">
      38. Для обеспечения беспрепятственного проезда санитарного автотранспорта,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bookmarkEnd w:id="106"/>
    <w:bookmarkStart w:name="z112" w:id="107"/>
    <w:p>
      <w:pPr>
        <w:spacing w:after="0"/>
        <w:ind w:left="0"/>
        <w:jc w:val="both"/>
      </w:pPr>
      <w:r>
        <w:rPr>
          <w:rFonts w:ascii="Times New Roman"/>
          <w:b w:val="false"/>
          <w:i w:val="false"/>
          <w:color w:val="000000"/>
          <w:sz w:val="28"/>
        </w:rPr>
        <w:t>
      39. 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
    <w:bookmarkEnd w:id="107"/>
    <w:bookmarkStart w:name="z113" w:id="108"/>
    <w:p>
      <w:pPr>
        <w:spacing w:after="0"/>
        <w:ind w:left="0"/>
        <w:jc w:val="both"/>
      </w:pPr>
      <w:r>
        <w:rPr>
          <w:rFonts w:ascii="Times New Roman"/>
          <w:b w:val="false"/>
          <w:i w:val="false"/>
          <w:color w:val="000000"/>
          <w:sz w:val="28"/>
        </w:rPr>
        <w:t>
      40. 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
    <w:bookmarkEnd w:id="108"/>
    <w:bookmarkStart w:name="z114" w:id="109"/>
    <w:p>
      <w:pPr>
        <w:spacing w:after="0"/>
        <w:ind w:left="0"/>
        <w:jc w:val="both"/>
      </w:pPr>
      <w:r>
        <w:rPr>
          <w:rFonts w:ascii="Times New Roman"/>
          <w:b w:val="false"/>
          <w:i w:val="false"/>
          <w:color w:val="000000"/>
          <w:sz w:val="28"/>
        </w:rPr>
        <w:t>
      41. ССМП областей, городов республиканского значения и столицы оснащаются санитарным автотранспортом из расчета 1 единица на 10 тысяч населения и менее, с учетом обращаемости населения. Санитарный автотранспорт оснащается радиосвязью и навигационной системой.</w:t>
      </w:r>
    </w:p>
    <w:bookmarkEnd w:id="109"/>
    <w:bookmarkStart w:name="z115" w:id="110"/>
    <w:p>
      <w:pPr>
        <w:spacing w:after="0"/>
        <w:ind w:left="0"/>
        <w:jc w:val="both"/>
      </w:pPr>
      <w:r>
        <w:rPr>
          <w:rFonts w:ascii="Times New Roman"/>
          <w:b w:val="false"/>
          <w:i w:val="false"/>
          <w:color w:val="000000"/>
          <w:sz w:val="28"/>
        </w:rPr>
        <w:t>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bookmarkEnd w:id="110"/>
    <w:bookmarkStart w:name="z116" w:id="111"/>
    <w:p>
      <w:pPr>
        <w:spacing w:after="0"/>
        <w:ind w:left="0"/>
        <w:jc w:val="both"/>
      </w:pPr>
      <w:r>
        <w:rPr>
          <w:rFonts w:ascii="Times New Roman"/>
          <w:b w:val="false"/>
          <w:i w:val="false"/>
          <w:color w:val="000000"/>
          <w:sz w:val="28"/>
        </w:rPr>
        <w:t>
      43. Использование санитарного автотранспорта обеспечивается первым руководителем ССМП исключительно в медицинских целях.</w:t>
      </w:r>
    </w:p>
    <w:bookmarkEnd w:id="111"/>
    <w:bookmarkStart w:name="z117" w:id="112"/>
    <w:p>
      <w:pPr>
        <w:spacing w:after="0"/>
        <w:ind w:left="0"/>
        <w:jc w:val="both"/>
      </w:pPr>
      <w:r>
        <w:rPr>
          <w:rFonts w:ascii="Times New Roman"/>
          <w:b w:val="false"/>
          <w:i w:val="false"/>
          <w:color w:val="000000"/>
          <w:sz w:val="28"/>
        </w:rPr>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bookmarkEnd w:id="112"/>
    <w:bookmarkStart w:name="z118" w:id="113"/>
    <w:p>
      <w:pPr>
        <w:spacing w:after="0"/>
        <w:ind w:left="0"/>
        <w:jc w:val="both"/>
      </w:pPr>
      <w:r>
        <w:rPr>
          <w:rFonts w:ascii="Times New Roman"/>
          <w:b w:val="false"/>
          <w:i w:val="false"/>
          <w:color w:val="000000"/>
          <w:sz w:val="28"/>
        </w:rPr>
        <w:t>
      45. В составе ССМП областей, городов республиканского значения и столицы создаются Call-центры (колл-центры),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bookmarkEnd w:id="113"/>
    <w:bookmarkStart w:name="z119" w:id="114"/>
    <w:p>
      <w:pPr>
        <w:spacing w:after="0"/>
        <w:ind w:left="0"/>
        <w:jc w:val="both"/>
      </w:pPr>
      <w:r>
        <w:rPr>
          <w:rFonts w:ascii="Times New Roman"/>
          <w:b w:val="false"/>
          <w:i w:val="false"/>
          <w:color w:val="000000"/>
          <w:sz w:val="28"/>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bookmarkEnd w:id="114"/>
    <w:bookmarkStart w:name="z120" w:id="115"/>
    <w:p>
      <w:pPr>
        <w:spacing w:after="0"/>
        <w:ind w:left="0"/>
        <w:jc w:val="both"/>
      </w:pPr>
      <w:r>
        <w:rPr>
          <w:rFonts w:ascii="Times New Roman"/>
          <w:b w:val="false"/>
          <w:i w:val="false"/>
          <w:color w:val="000000"/>
          <w:sz w:val="28"/>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имеют необходимый запас.</w:t>
      </w:r>
    </w:p>
    <w:bookmarkEnd w:id="115"/>
    <w:bookmarkStart w:name="z121" w:id="116"/>
    <w:p>
      <w:pPr>
        <w:spacing w:after="0"/>
        <w:ind w:left="0"/>
        <w:jc w:val="both"/>
      </w:pPr>
      <w:r>
        <w:rPr>
          <w:rFonts w:ascii="Times New Roman"/>
          <w:b w:val="false"/>
          <w:i w:val="false"/>
          <w:color w:val="000000"/>
          <w:sz w:val="28"/>
        </w:rPr>
        <w:t>
      В целях обеспечения безопасности бригад СМП специалисты ССМП оснащаются мобильными камерами.</w:t>
      </w:r>
    </w:p>
    <w:bookmarkEnd w:id="116"/>
    <w:bookmarkStart w:name="z122" w:id="117"/>
    <w:p>
      <w:pPr>
        <w:spacing w:after="0"/>
        <w:ind w:left="0"/>
        <w:jc w:val="both"/>
      </w:pPr>
      <w:r>
        <w:rPr>
          <w:rFonts w:ascii="Times New Roman"/>
          <w:b w:val="false"/>
          <w:i w:val="false"/>
          <w:color w:val="000000"/>
          <w:sz w:val="28"/>
        </w:rPr>
        <w:t>
      48. Для обеспечения доступности услуг скорой медицинской помощи сельскому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участках, отдаленных от доступа медицинской помощи, могут создаваться дополнительные подстанции (отделения) областных ССМП.</w:t>
      </w:r>
    </w:p>
    <w:bookmarkEnd w:id="117"/>
    <w:bookmarkStart w:name="z123" w:id="118"/>
    <w:p>
      <w:pPr>
        <w:spacing w:after="0"/>
        <w:ind w:left="0"/>
        <w:jc w:val="both"/>
      </w:pPr>
      <w:r>
        <w:rPr>
          <w:rFonts w:ascii="Times New Roman"/>
          <w:b w:val="false"/>
          <w:i w:val="false"/>
          <w:color w:val="000000"/>
          <w:sz w:val="28"/>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bookmarkEnd w:id="118"/>
    <w:bookmarkStart w:name="z124" w:id="119"/>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119"/>
    <w:bookmarkStart w:name="z125" w:id="120"/>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bookmarkEnd w:id="120"/>
    <w:bookmarkStart w:name="z126" w:id="121"/>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121"/>
    <w:bookmarkStart w:name="z127" w:id="122"/>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bookmarkEnd w:id="122"/>
    <w:bookmarkStart w:name="z128" w:id="123"/>
    <w:p>
      <w:pPr>
        <w:spacing w:after="0"/>
        <w:ind w:left="0"/>
        <w:jc w:val="both"/>
      </w:pPr>
      <w:r>
        <w:rPr>
          <w:rFonts w:ascii="Times New Roman"/>
          <w:b w:val="false"/>
          <w:i w:val="false"/>
          <w:color w:val="000000"/>
          <w:sz w:val="28"/>
        </w:rPr>
        <w:t>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123"/>
    <w:bookmarkStart w:name="z129" w:id="124"/>
    <w:p>
      <w:pPr>
        <w:spacing w:after="0"/>
        <w:ind w:left="0"/>
        <w:jc w:val="both"/>
      </w:pPr>
      <w:r>
        <w:rPr>
          <w:rFonts w:ascii="Times New Roman"/>
          <w:b w:val="false"/>
          <w:i w:val="false"/>
          <w:color w:val="000000"/>
          <w:sz w:val="28"/>
        </w:rPr>
        <w:t>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124"/>
    <w:bookmarkStart w:name="z130" w:id="125"/>
    <w:p>
      <w:pPr>
        <w:spacing w:after="0"/>
        <w:ind w:left="0"/>
        <w:jc w:val="both"/>
      </w:pPr>
      <w:r>
        <w:rPr>
          <w:rFonts w:ascii="Times New Roman"/>
          <w:b w:val="false"/>
          <w:i w:val="false"/>
          <w:color w:val="000000"/>
          <w:sz w:val="28"/>
        </w:rPr>
        <w:t>
      транспортировка пациента (ов) и мобильной бригады медицинской авиации санитарным автотранспортом с аэропорта в медицинскую организацию и обратно при выполнении заявки на воздушном судне.</w:t>
      </w:r>
    </w:p>
    <w:bookmarkEnd w:id="125"/>
    <w:bookmarkStart w:name="z131" w:id="126"/>
    <w:p>
      <w:pPr>
        <w:spacing w:after="0"/>
        <w:ind w:left="0"/>
        <w:jc w:val="both"/>
      </w:pPr>
      <w:r>
        <w:rPr>
          <w:rFonts w:ascii="Times New Roman"/>
          <w:b w:val="false"/>
          <w:i w:val="false"/>
          <w:color w:val="000000"/>
          <w:sz w:val="28"/>
        </w:rPr>
        <w:t>
      51. В режиме чрезвычайной ситуации ССМП областей, городов республиканского значения и столицы:</w:t>
      </w:r>
    </w:p>
    <w:bookmarkEnd w:id="126"/>
    <w:bookmarkStart w:name="z132" w:id="127"/>
    <w:p>
      <w:pPr>
        <w:spacing w:after="0"/>
        <w:ind w:left="0"/>
        <w:jc w:val="both"/>
      </w:pPr>
      <w:r>
        <w:rPr>
          <w:rFonts w:ascii="Times New Roman"/>
          <w:b w:val="false"/>
          <w:i w:val="false"/>
          <w:color w:val="000000"/>
          <w:sz w:val="28"/>
        </w:rPr>
        <w:t xml:space="preserve">
      1) действуют в рамках межведомственного и межсекторального взаимодействия, согласно </w:t>
      </w:r>
      <w:r>
        <w:rPr>
          <w:rFonts w:ascii="Times New Roman"/>
          <w:b w:val="false"/>
          <w:i w:val="false"/>
          <w:color w:val="000000"/>
          <w:sz w:val="28"/>
        </w:rPr>
        <w:t>подпункту 2)</w:t>
      </w:r>
      <w:r>
        <w:rPr>
          <w:rFonts w:ascii="Times New Roman"/>
          <w:b w:val="false"/>
          <w:i w:val="false"/>
          <w:color w:val="000000"/>
          <w:sz w:val="28"/>
        </w:rPr>
        <w:t xml:space="preserve"> статьи 6 Кодекса.</w:t>
      </w:r>
    </w:p>
    <w:bookmarkEnd w:id="127"/>
    <w:bookmarkStart w:name="z133" w:id="128"/>
    <w:p>
      <w:pPr>
        <w:spacing w:after="0"/>
        <w:ind w:left="0"/>
        <w:jc w:val="both"/>
      </w:pPr>
      <w:r>
        <w:rPr>
          <w:rFonts w:ascii="Times New Roman"/>
          <w:b w:val="false"/>
          <w:i w:val="false"/>
          <w:color w:val="000000"/>
          <w:sz w:val="28"/>
        </w:rPr>
        <w:t>
      2) направляют в зону чрезвычайной ситуации бригады СМП по ликвидации медико-санитарных последствий чрезвычайных ситуаций;</w:t>
      </w:r>
    </w:p>
    <w:bookmarkEnd w:id="128"/>
    <w:bookmarkStart w:name="z134" w:id="129"/>
    <w:p>
      <w:pPr>
        <w:spacing w:after="0"/>
        <w:ind w:left="0"/>
        <w:jc w:val="both"/>
      </w:pPr>
      <w:r>
        <w:rPr>
          <w:rFonts w:ascii="Times New Roman"/>
          <w:b w:val="false"/>
          <w:i w:val="false"/>
          <w:color w:val="000000"/>
          <w:sz w:val="28"/>
        </w:rPr>
        <w:t>
      3) проводят лечебно-эвакуационные мероприятия пострадавшим при ликвидации чрезвычайных ситуаций;</w:t>
      </w:r>
    </w:p>
    <w:bookmarkEnd w:id="129"/>
    <w:bookmarkStart w:name="z135" w:id="130"/>
    <w:p>
      <w:pPr>
        <w:spacing w:after="0"/>
        <w:ind w:left="0"/>
        <w:jc w:val="both"/>
      </w:pPr>
      <w:r>
        <w:rPr>
          <w:rFonts w:ascii="Times New Roman"/>
          <w:b w:val="false"/>
          <w:i w:val="false"/>
          <w:color w:val="000000"/>
          <w:sz w:val="28"/>
        </w:rPr>
        <w:t>
      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
    <w:bookmarkEnd w:id="130"/>
    <w:bookmarkStart w:name="z136" w:id="131"/>
    <w:p>
      <w:pPr>
        <w:spacing w:after="0"/>
        <w:ind w:left="0"/>
        <w:jc w:val="both"/>
      </w:pPr>
      <w:r>
        <w:rPr>
          <w:rFonts w:ascii="Times New Roman"/>
          <w:b w:val="false"/>
          <w:i w:val="false"/>
          <w:color w:val="000000"/>
          <w:sz w:val="28"/>
        </w:rPr>
        <w:t>
      52. При чрезвычайной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bookmarkEnd w:id="131"/>
    <w:bookmarkStart w:name="z137" w:id="132"/>
    <w:p>
      <w:pPr>
        <w:spacing w:after="0"/>
        <w:ind w:left="0"/>
        <w:jc w:val="both"/>
      </w:pPr>
      <w:r>
        <w:rPr>
          <w:rFonts w:ascii="Times New Roman"/>
          <w:b w:val="false"/>
          <w:i w:val="false"/>
          <w:color w:val="000000"/>
          <w:sz w:val="28"/>
        </w:rPr>
        <w:t>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bookmarkEnd w:id="132"/>
    <w:bookmarkStart w:name="z138"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33"/>
    <w:bookmarkStart w:name="z139" w:id="134"/>
    <w:p>
      <w:pPr>
        <w:spacing w:after="0"/>
        <w:ind w:left="0"/>
        <w:jc w:val="both"/>
      </w:pPr>
      <w:r>
        <w:rPr>
          <w:rFonts w:ascii="Times New Roman"/>
          <w:b w:val="false"/>
          <w:i w:val="false"/>
          <w:color w:val="000000"/>
          <w:sz w:val="28"/>
        </w:rPr>
        <w:t>
      53.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на интернет-ресурсе Координирующей организации, или на интернет-ресурсе Министерства здравоохранения Республики Казахстан (далее – Министерство) www.dsm.gov.kz, либо по адресу: 010000, г. Нур-Султан, проспект Мәңгілік Ел, 8, Дом Министерств, подъезд № 5.</w:t>
      </w:r>
    </w:p>
    <w:bookmarkEnd w:id="134"/>
    <w:bookmarkStart w:name="z140" w:id="1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Координирующей организации или Министерства. После регистрации жалоба направляется руководителю услугодателя, Координирующей организации или Министерства для определения ответственного исполнителя и принятия соответствующих мер.</w:t>
      </w:r>
    </w:p>
    <w:bookmarkEnd w:id="135"/>
    <w:bookmarkStart w:name="z141" w:id="1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36"/>
    <w:bookmarkStart w:name="z142" w:id="1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37"/>
    <w:bookmarkStart w:name="z143" w:id="1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38"/>
    <w:bookmarkStart w:name="z144" w:id="139"/>
    <w:p>
      <w:pPr>
        <w:spacing w:after="0"/>
        <w:ind w:left="0"/>
        <w:jc w:val="both"/>
      </w:pPr>
      <w:r>
        <w:rPr>
          <w:rFonts w:ascii="Times New Roman"/>
          <w:b w:val="false"/>
          <w:i w:val="false"/>
          <w:color w:val="000000"/>
          <w:sz w:val="28"/>
        </w:rPr>
        <w:t>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39"/>
    <w:bookmarkStart w:name="z145" w:id="140"/>
    <w:p>
      <w:pPr>
        <w:spacing w:after="0"/>
        <w:ind w:left="0"/>
        <w:jc w:val="left"/>
      </w:pPr>
      <w:r>
        <w:rPr>
          <w:rFonts w:ascii="Times New Roman"/>
          <w:b/>
          <w:i w:val="false"/>
          <w:color w:val="000000"/>
        </w:rPr>
        <w:t xml:space="preserve"> Глава 4. Порядок предоставления медицинской помощи в форме медицинской авиации</w:t>
      </w:r>
    </w:p>
    <w:bookmarkEnd w:id="140"/>
    <w:bookmarkStart w:name="z146" w:id="141"/>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141"/>
    <w:bookmarkStart w:name="z147" w:id="142"/>
    <w:p>
      <w:pPr>
        <w:spacing w:after="0"/>
        <w:ind w:left="0"/>
        <w:jc w:val="both"/>
      </w:pPr>
      <w:r>
        <w:rPr>
          <w:rFonts w:ascii="Times New Roman"/>
          <w:b w:val="false"/>
          <w:i w:val="false"/>
          <w:color w:val="000000"/>
          <w:sz w:val="28"/>
        </w:rPr>
        <w:t>
      выписка из медицинской карты</w:t>
      </w:r>
      <w:r>
        <w:rPr>
          <w:rFonts w:ascii="Times New Roman"/>
          <w:b w:val="false"/>
          <w:i w:val="false"/>
          <w:color w:val="000000"/>
          <w:sz w:val="28"/>
        </w:rPr>
        <w:t xml:space="preserve"> пациента</w:t>
      </w:r>
      <w:r>
        <w:rPr>
          <w:rFonts w:ascii="Times New Roman"/>
          <w:b w:val="false"/>
          <w:i w:val="false"/>
          <w:color w:val="000000"/>
          <w:sz w:val="28"/>
        </w:rPr>
        <w:t>, нуждающегося в медицинской помощи в форме медицинской авиации;</w:t>
      </w:r>
    </w:p>
    <w:bookmarkEnd w:id="142"/>
    <w:bookmarkStart w:name="z148" w:id="143"/>
    <w:p>
      <w:pPr>
        <w:spacing w:after="0"/>
        <w:ind w:left="0"/>
        <w:jc w:val="both"/>
      </w:pPr>
      <w:r>
        <w:rPr>
          <w:rFonts w:ascii="Times New Roman"/>
          <w:b w:val="false"/>
          <w:i w:val="false"/>
          <w:color w:val="000000"/>
          <w:sz w:val="28"/>
        </w:rPr>
        <w:t xml:space="preserve">
      заявка врача-координатора отделения медицинской авиации диспетчеру Координирующей организации (далее – Заявка)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3"/>
    <w:bookmarkStart w:name="z149" w:id="144"/>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144"/>
    <w:bookmarkStart w:name="z150" w:id="145"/>
    <w:p>
      <w:pPr>
        <w:spacing w:after="0"/>
        <w:ind w:left="0"/>
        <w:jc w:val="both"/>
      </w:pPr>
      <w:r>
        <w:rPr>
          <w:rFonts w:ascii="Times New Roman"/>
          <w:b w:val="false"/>
          <w:i w:val="false"/>
          <w:color w:val="000000"/>
          <w:sz w:val="28"/>
        </w:rPr>
        <w:t>
      вызов от службы СМП и других экстренных служб.</w:t>
      </w:r>
    </w:p>
    <w:bookmarkEnd w:id="145"/>
    <w:bookmarkStart w:name="z151" w:id="146"/>
    <w:p>
      <w:pPr>
        <w:spacing w:after="0"/>
        <w:ind w:left="0"/>
        <w:jc w:val="both"/>
      </w:pPr>
      <w:r>
        <w:rPr>
          <w:rFonts w:ascii="Times New Roman"/>
          <w:b w:val="false"/>
          <w:i w:val="false"/>
          <w:color w:val="000000"/>
          <w:sz w:val="28"/>
        </w:rPr>
        <w:t>
      56. В Координирующей организации и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мобильной бригадой медицинской авиации (далее – МБМА) и квалифицированными медицинскими специалистами.</w:t>
      </w:r>
    </w:p>
    <w:bookmarkEnd w:id="146"/>
    <w:bookmarkStart w:name="z152" w:id="147"/>
    <w:p>
      <w:pPr>
        <w:spacing w:after="0"/>
        <w:ind w:left="0"/>
        <w:jc w:val="both"/>
      </w:pPr>
      <w:r>
        <w:rPr>
          <w:rFonts w:ascii="Times New Roman"/>
          <w:b w:val="false"/>
          <w:i w:val="false"/>
          <w:color w:val="000000"/>
          <w:sz w:val="28"/>
        </w:rPr>
        <w:t>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bookmarkEnd w:id="147"/>
    <w:bookmarkStart w:name="z153" w:id="148"/>
    <w:p>
      <w:pPr>
        <w:spacing w:after="0"/>
        <w:ind w:left="0"/>
        <w:jc w:val="both"/>
      </w:pPr>
      <w:r>
        <w:rPr>
          <w:rFonts w:ascii="Times New Roman"/>
          <w:b w:val="false"/>
          <w:i w:val="false"/>
          <w:color w:val="000000"/>
          <w:sz w:val="28"/>
        </w:rPr>
        <w:t>
      58. Диспетчер отделения медицинской авиации:</w:t>
      </w:r>
    </w:p>
    <w:bookmarkEnd w:id="148"/>
    <w:bookmarkStart w:name="z154" w:id="149"/>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bookmarkEnd w:id="149"/>
    <w:bookmarkStart w:name="z155" w:id="150"/>
    <w:p>
      <w:pPr>
        <w:spacing w:after="0"/>
        <w:ind w:left="0"/>
        <w:jc w:val="both"/>
      </w:pPr>
      <w:r>
        <w:rPr>
          <w:rFonts w:ascii="Times New Roman"/>
          <w:b w:val="false"/>
          <w:i w:val="false"/>
          <w:color w:val="000000"/>
          <w:sz w:val="28"/>
        </w:rPr>
        <w:t>
      формирует заявку для предоставления диспетчеру Координирующей организации;</w:t>
      </w:r>
    </w:p>
    <w:bookmarkEnd w:id="150"/>
    <w:bookmarkStart w:name="z156" w:id="151"/>
    <w:p>
      <w:pPr>
        <w:spacing w:after="0"/>
        <w:ind w:left="0"/>
        <w:jc w:val="both"/>
      </w:pPr>
      <w:r>
        <w:rPr>
          <w:rFonts w:ascii="Times New Roman"/>
          <w:b w:val="false"/>
          <w:i w:val="false"/>
          <w:color w:val="000000"/>
          <w:sz w:val="28"/>
        </w:rPr>
        <w:t>
      согласовывает с диспетчером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bookmarkEnd w:id="151"/>
    <w:bookmarkStart w:name="z157" w:id="152"/>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bookmarkEnd w:id="152"/>
    <w:bookmarkStart w:name="z158" w:id="153"/>
    <w:p>
      <w:pPr>
        <w:spacing w:after="0"/>
        <w:ind w:left="0"/>
        <w:jc w:val="both"/>
      </w:pPr>
      <w:r>
        <w:rPr>
          <w:rFonts w:ascii="Times New Roman"/>
          <w:b w:val="false"/>
          <w:i w:val="false"/>
          <w:color w:val="000000"/>
          <w:sz w:val="28"/>
        </w:rPr>
        <w:t>
      организовывает транспортировку пациента (ов), МБМА санитарным автотранспортом от медицинской организации до аэропорта и иного места нахождения воздушного судна;</w:t>
      </w:r>
    </w:p>
    <w:bookmarkEnd w:id="153"/>
    <w:bookmarkStart w:name="z159" w:id="154"/>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bookmarkEnd w:id="154"/>
    <w:bookmarkStart w:name="z160" w:id="155"/>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 (ов);</w:t>
      </w:r>
    </w:p>
    <w:bookmarkEnd w:id="155"/>
    <w:bookmarkStart w:name="z161" w:id="156"/>
    <w:p>
      <w:pPr>
        <w:spacing w:after="0"/>
        <w:ind w:left="0"/>
        <w:jc w:val="both"/>
      </w:pPr>
      <w:r>
        <w:rPr>
          <w:rFonts w:ascii="Times New Roman"/>
          <w:b w:val="false"/>
          <w:i w:val="false"/>
          <w:color w:val="000000"/>
          <w:sz w:val="28"/>
        </w:rPr>
        <w:t>
      отслеживает маршрут полета воздушного судна, оснащенного трекерно-навигационной системой, по завершению полета совместно с командиром воздушного судна предоставляет отчетную информацию об исполнении оперативной заявки и задания на санитарный полет диспетчеру Координирующей организации;</w:t>
      </w:r>
    </w:p>
    <w:bookmarkEnd w:id="156"/>
    <w:bookmarkStart w:name="z162" w:id="157"/>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Координирующей организации.</w:t>
      </w:r>
    </w:p>
    <w:bookmarkEnd w:id="157"/>
    <w:bookmarkStart w:name="z163" w:id="158"/>
    <w:p>
      <w:pPr>
        <w:spacing w:after="0"/>
        <w:ind w:left="0"/>
        <w:jc w:val="both"/>
      </w:pPr>
      <w:r>
        <w:rPr>
          <w:rFonts w:ascii="Times New Roman"/>
          <w:b w:val="false"/>
          <w:i w:val="false"/>
          <w:color w:val="000000"/>
          <w:sz w:val="28"/>
        </w:rPr>
        <w:t>
      59. Диспетчер отделения медицинской авиации участвует в организации:</w:t>
      </w:r>
    </w:p>
    <w:bookmarkEnd w:id="158"/>
    <w:bookmarkStart w:name="z164" w:id="159"/>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159"/>
    <w:bookmarkStart w:name="z165" w:id="160"/>
    <w:p>
      <w:pPr>
        <w:spacing w:after="0"/>
        <w:ind w:left="0"/>
        <w:jc w:val="both"/>
      </w:pPr>
      <w:r>
        <w:rPr>
          <w:rFonts w:ascii="Times New Roman"/>
          <w:b w:val="false"/>
          <w:i w:val="false"/>
          <w:color w:val="000000"/>
          <w:sz w:val="28"/>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bookmarkEnd w:id="160"/>
    <w:bookmarkStart w:name="z166" w:id="161"/>
    <w:p>
      <w:pPr>
        <w:spacing w:after="0"/>
        <w:ind w:left="0"/>
        <w:jc w:val="both"/>
      </w:pPr>
      <w:r>
        <w:rPr>
          <w:rFonts w:ascii="Times New Roman"/>
          <w:b w:val="false"/>
          <w:i w:val="false"/>
          <w:color w:val="000000"/>
          <w:sz w:val="28"/>
        </w:rPr>
        <w:t>
      размещения летного экипажа воздушного судна, МБМА для отдыха при невозможности вылета.</w:t>
      </w:r>
    </w:p>
    <w:bookmarkEnd w:id="161"/>
    <w:bookmarkStart w:name="z167" w:id="162"/>
    <w:p>
      <w:pPr>
        <w:spacing w:after="0"/>
        <w:ind w:left="0"/>
        <w:jc w:val="both"/>
      </w:pPr>
      <w:r>
        <w:rPr>
          <w:rFonts w:ascii="Times New Roman"/>
          <w:b w:val="false"/>
          <w:i w:val="false"/>
          <w:color w:val="000000"/>
          <w:sz w:val="28"/>
        </w:rPr>
        <w:t>
      60. Диспетчер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162"/>
    <w:bookmarkStart w:name="z168" w:id="163"/>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(ов), оценивает текущее состояние пациента (ов), анализирует обоснование заявки (цель, вид, объем медицинской помощи,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bookmarkEnd w:id="163"/>
    <w:bookmarkStart w:name="z169" w:id="164"/>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(ов)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bookmarkEnd w:id="164"/>
    <w:bookmarkStart w:name="z170" w:id="165"/>
    <w:p>
      <w:pPr>
        <w:spacing w:after="0"/>
        <w:ind w:left="0"/>
        <w:jc w:val="both"/>
      </w:pPr>
      <w:r>
        <w:rPr>
          <w:rFonts w:ascii="Times New Roman"/>
          <w:b w:val="false"/>
          <w:i w:val="false"/>
          <w:color w:val="000000"/>
          <w:sz w:val="28"/>
        </w:rPr>
        <w:t>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оперативного задания на медицинский полет;</w:t>
      </w:r>
    </w:p>
    <w:bookmarkEnd w:id="165"/>
    <w:bookmarkStart w:name="z171" w:id="166"/>
    <w:p>
      <w:pPr>
        <w:spacing w:after="0"/>
        <w:ind w:left="0"/>
        <w:jc w:val="both"/>
      </w:pPr>
      <w:r>
        <w:rPr>
          <w:rFonts w:ascii="Times New Roman"/>
          <w:b w:val="false"/>
          <w:i w:val="false"/>
          <w:color w:val="000000"/>
          <w:sz w:val="28"/>
        </w:rPr>
        <w:t>
      организовывает транспортировку пациента (ов) в медицинские организации областей, городов республиканского значения и столицы, с предварительным уточнением у принимающей медицинской организации;</w:t>
      </w:r>
    </w:p>
    <w:bookmarkEnd w:id="166"/>
    <w:bookmarkStart w:name="z172" w:id="167"/>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(ов) из медицинских организации, городов республиканского значения и столицы и организаций медицинского образования;</w:t>
      </w:r>
    </w:p>
    <w:bookmarkEnd w:id="167"/>
    <w:bookmarkStart w:name="z173" w:id="168"/>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(ов) из медицинских организаций областей, городов республиканского значения и столицы по представленной информации отделения медицинской авиации;</w:t>
      </w:r>
    </w:p>
    <w:bookmarkEnd w:id="168"/>
    <w:bookmarkStart w:name="z174" w:id="169"/>
    <w:p>
      <w:pPr>
        <w:spacing w:after="0"/>
        <w:ind w:left="0"/>
        <w:jc w:val="both"/>
      </w:pPr>
      <w:r>
        <w:rPr>
          <w:rFonts w:ascii="Times New Roman"/>
          <w:b w:val="false"/>
          <w:i w:val="false"/>
          <w:color w:val="000000"/>
          <w:sz w:val="28"/>
        </w:rPr>
        <w:t>
      определяет дальность расстояния, тип воздушного судна и подает оперативную заявку эксплуатанту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bookmarkEnd w:id="169"/>
    <w:bookmarkStart w:name="z175" w:id="170"/>
    <w:p>
      <w:pPr>
        <w:spacing w:after="0"/>
        <w:ind w:left="0"/>
        <w:jc w:val="both"/>
      </w:pPr>
      <w:r>
        <w:rPr>
          <w:rFonts w:ascii="Times New Roman"/>
          <w:b w:val="false"/>
          <w:i w:val="false"/>
          <w:color w:val="000000"/>
          <w:sz w:val="28"/>
        </w:rPr>
        <w:t>
      согласовывает с эксплуатантом воздушного судна время вылета воздушного судна и назначает задание на санитарный полет;</w:t>
      </w:r>
    </w:p>
    <w:bookmarkEnd w:id="170"/>
    <w:bookmarkStart w:name="z176" w:id="171"/>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bookmarkEnd w:id="171"/>
    <w:bookmarkStart w:name="z177" w:id="172"/>
    <w:p>
      <w:pPr>
        <w:spacing w:after="0"/>
        <w:ind w:left="0"/>
        <w:jc w:val="both"/>
      </w:pPr>
      <w:r>
        <w:rPr>
          <w:rFonts w:ascii="Times New Roman"/>
          <w:b w:val="false"/>
          <w:i w:val="false"/>
          <w:color w:val="000000"/>
          <w:sz w:val="28"/>
        </w:rPr>
        <w:t>
      организовывает транспортировку пациента (ов) и МБМА санитарным автотранспортом из медицинских организации, городов республиканского значения и столицы до аэропорта и обратно;</w:t>
      </w:r>
    </w:p>
    <w:bookmarkEnd w:id="172"/>
    <w:bookmarkStart w:name="z178" w:id="173"/>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(ов)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bookmarkEnd w:id="173"/>
    <w:bookmarkStart w:name="z179" w:id="174"/>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заявки (технические, организационные, метеорологические факторы);</w:t>
      </w:r>
    </w:p>
    <w:bookmarkEnd w:id="174"/>
    <w:bookmarkStart w:name="z180" w:id="175"/>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bookmarkEnd w:id="175"/>
    <w:bookmarkStart w:name="z181" w:id="176"/>
    <w:p>
      <w:pPr>
        <w:spacing w:after="0"/>
        <w:ind w:left="0"/>
        <w:jc w:val="both"/>
      </w:pPr>
      <w:r>
        <w:rPr>
          <w:rFonts w:ascii="Times New Roman"/>
          <w:b w:val="false"/>
          <w:i w:val="false"/>
          <w:color w:val="000000"/>
          <w:sz w:val="28"/>
        </w:rPr>
        <w:t>
      61. 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bookmarkEnd w:id="176"/>
    <w:bookmarkStart w:name="z182" w:id="177"/>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177"/>
    <w:bookmarkStart w:name="z183" w:id="178"/>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медицинскую транспортировку пациента (ов), транспортировку квалифицированного профильного специалиста (ов) с целью проведения очной консультации и (или) операции на месте. Транспортировка пациента (ов) при угрозе его жизни осуществляется после дистанционной медицинской услуги и (или) очной консультации квалифицированного профильного специалиста (ов).</w:t>
      </w:r>
    </w:p>
    <w:bookmarkEnd w:id="178"/>
    <w:bookmarkStart w:name="z184" w:id="179"/>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79"/>
    <w:bookmarkStart w:name="z185" w:id="180"/>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180"/>
    <w:bookmarkStart w:name="z186" w:id="181"/>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(ов), в медицинской организации по месту нахождения пациента (ов);</w:t>
      </w:r>
    </w:p>
    <w:bookmarkEnd w:id="181"/>
    <w:bookmarkStart w:name="z187" w:id="182"/>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bookmarkEnd w:id="182"/>
    <w:bookmarkStart w:name="z188" w:id="183"/>
    <w:p>
      <w:pPr>
        <w:spacing w:after="0"/>
        <w:ind w:left="0"/>
        <w:jc w:val="both"/>
      </w:pPr>
      <w:r>
        <w:rPr>
          <w:rFonts w:ascii="Times New Roman"/>
          <w:b w:val="false"/>
          <w:i w:val="false"/>
          <w:color w:val="000000"/>
          <w:sz w:val="28"/>
        </w:rPr>
        <w:t xml:space="preserve">
      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допускается сопровождение одним родственником ребенка до 18 лет;</w:t>
      </w:r>
    </w:p>
    <w:bookmarkEnd w:id="183"/>
    <w:bookmarkStart w:name="z189" w:id="184"/>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кандастаров, находящихся в зарубежных медицинских организациях, без самостоятельного дыхания, в коме, пострадавших от несчастного случая и травм, нуждающихся в медицинском сопровождении,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bookmarkEnd w:id="184"/>
    <w:bookmarkStart w:name="z190" w:id="185"/>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bookmarkEnd w:id="185"/>
    <w:bookmarkStart w:name="z191" w:id="186"/>
    <w:p>
      <w:pPr>
        <w:spacing w:after="0"/>
        <w:ind w:left="0"/>
        <w:jc w:val="both"/>
      </w:pPr>
      <w:r>
        <w:rPr>
          <w:rFonts w:ascii="Times New Roman"/>
          <w:b w:val="false"/>
          <w:i w:val="false"/>
          <w:color w:val="000000"/>
          <w:sz w:val="28"/>
        </w:rPr>
        <w:t>
      перевозка биоматериалов для лабораторного исследования, грузов с лекарственными средствами и медицинскими изделиями;</w:t>
      </w:r>
    </w:p>
    <w:bookmarkEnd w:id="186"/>
    <w:bookmarkStart w:name="z192" w:id="187"/>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w:t>
      </w:r>
      <w:r>
        <w:rPr>
          <w:rFonts w:ascii="Times New Roman"/>
          <w:b w:val="false"/>
          <w:i w:val="false"/>
          <w:color w:val="000000"/>
          <w:sz w:val="28"/>
        </w:rPr>
        <w:t xml:space="preserve"> карантина</w:t>
      </w:r>
      <w:r>
        <w:rPr>
          <w:rFonts w:ascii="Times New Roman"/>
          <w:b w:val="false"/>
          <w:i w:val="false"/>
          <w:color w:val="000000"/>
          <w:sz w:val="28"/>
        </w:rPr>
        <w:t xml:space="preserve"> на республиканском уровне и обратно согласно письменного поручения уполномоченного органа;</w:t>
      </w:r>
    </w:p>
    <w:bookmarkEnd w:id="187"/>
    <w:bookmarkStart w:name="z193" w:id="188"/>
    <w:p>
      <w:pPr>
        <w:spacing w:after="0"/>
        <w:ind w:left="0"/>
        <w:jc w:val="both"/>
      </w:pPr>
      <w:r>
        <w:rPr>
          <w:rFonts w:ascii="Times New Roman"/>
          <w:b w:val="false"/>
          <w:i w:val="false"/>
          <w:color w:val="000000"/>
          <w:sz w:val="28"/>
        </w:rPr>
        <w:t>
      доставка квалифицированного профильного специалиста (ов)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профильного специалиста (ов) и обратно;</w:t>
      </w:r>
    </w:p>
    <w:bookmarkEnd w:id="188"/>
    <w:bookmarkStart w:name="z194" w:id="189"/>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bookmarkEnd w:id="189"/>
    <w:bookmarkStart w:name="z195" w:id="190"/>
    <w:p>
      <w:pPr>
        <w:spacing w:after="0"/>
        <w:ind w:left="0"/>
        <w:jc w:val="both"/>
      </w:pPr>
      <w:r>
        <w:rPr>
          <w:rFonts w:ascii="Times New Roman"/>
          <w:b w:val="false"/>
          <w:i w:val="false"/>
          <w:color w:val="000000"/>
          <w:sz w:val="28"/>
        </w:rPr>
        <w:t>
      65. 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 с учетом наличия (отсутствия) подходящего расписания рейсов, метеоусловий и состояния пациента (ов).</w:t>
      </w:r>
    </w:p>
    <w:bookmarkEnd w:id="190"/>
    <w:bookmarkStart w:name="z196" w:id="191"/>
    <w:p>
      <w:pPr>
        <w:spacing w:after="0"/>
        <w:ind w:left="0"/>
        <w:jc w:val="both"/>
      </w:pPr>
      <w:r>
        <w:rPr>
          <w:rFonts w:ascii="Times New Roman"/>
          <w:b w:val="false"/>
          <w:i w:val="false"/>
          <w:color w:val="000000"/>
          <w:sz w:val="28"/>
        </w:rPr>
        <w:t>
      66. МБМА состоит из врача, фельдшера, по медицинским показаниям привлекается квалифицированный профильный специалист (ы).</w:t>
      </w:r>
    </w:p>
    <w:bookmarkEnd w:id="191"/>
    <w:bookmarkStart w:name="z197" w:id="192"/>
    <w:p>
      <w:pPr>
        <w:spacing w:after="0"/>
        <w:ind w:left="0"/>
        <w:jc w:val="both"/>
      </w:pPr>
      <w:r>
        <w:rPr>
          <w:rFonts w:ascii="Times New Roman"/>
          <w:b w:val="false"/>
          <w:i w:val="false"/>
          <w:color w:val="000000"/>
          <w:sz w:val="28"/>
        </w:rPr>
        <w:t>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192"/>
    <w:bookmarkStart w:name="z198" w:id="193"/>
    <w:p>
      <w:pPr>
        <w:spacing w:after="0"/>
        <w:ind w:left="0"/>
        <w:jc w:val="both"/>
      </w:pPr>
      <w:r>
        <w:rPr>
          <w:rFonts w:ascii="Times New Roman"/>
          <w:b w:val="false"/>
          <w:i w:val="false"/>
          <w:color w:val="000000"/>
          <w:sz w:val="28"/>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3"/>
    <w:bookmarkStart w:name="z199" w:id="194"/>
    <w:p>
      <w:pPr>
        <w:spacing w:after="0"/>
        <w:ind w:left="0"/>
        <w:jc w:val="both"/>
      </w:pPr>
      <w:r>
        <w:rPr>
          <w:rFonts w:ascii="Times New Roman"/>
          <w:b w:val="false"/>
          <w:i w:val="false"/>
          <w:color w:val="000000"/>
          <w:sz w:val="28"/>
        </w:rPr>
        <w:t>
      69. Использование воздушного транспорта с целью оказания медицинской помощи оказывается, как самостоятельно, так и на основании заключенных договоров между Координирующей организацией и эксплуатантами воздушных судов.</w:t>
      </w:r>
    </w:p>
    <w:bookmarkEnd w:id="194"/>
    <w:bookmarkStart w:name="z200" w:id="195"/>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между Координирующей организацией и субъектами здравоохранения, а также организациями медицинского образования.</w:t>
      </w:r>
    </w:p>
    <w:bookmarkEnd w:id="195"/>
    <w:bookmarkStart w:name="z201" w:id="196"/>
    <w:p>
      <w:pPr>
        <w:spacing w:after="0"/>
        <w:ind w:left="0"/>
        <w:jc w:val="both"/>
      </w:pPr>
      <w:r>
        <w:rPr>
          <w:rFonts w:ascii="Times New Roman"/>
          <w:b w:val="false"/>
          <w:i w:val="false"/>
          <w:color w:val="000000"/>
          <w:sz w:val="28"/>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bookmarkEnd w:id="196"/>
    <w:bookmarkStart w:name="z202" w:id="197"/>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97"/>
    <w:bookmarkStart w:name="z203" w:id="198"/>
    <w:p>
      <w:pPr>
        <w:spacing w:after="0"/>
        <w:ind w:left="0"/>
        <w:jc w:val="both"/>
      </w:pPr>
      <w:r>
        <w:rPr>
          <w:rFonts w:ascii="Times New Roman"/>
          <w:b w:val="false"/>
          <w:i w:val="false"/>
          <w:color w:val="000000"/>
          <w:sz w:val="28"/>
        </w:rPr>
        <w:t>
      73. В Координирующей организации создается ситуационный центр 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 скорой медицинской помощи с привлечением медицинской авиации населению Республики Казахстан.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05" w:id="199"/>
    <w:p>
      <w:pPr>
        <w:spacing w:after="0"/>
        <w:ind w:left="0"/>
        <w:jc w:val="left"/>
      </w:pPr>
      <w:r>
        <w:rPr>
          <w:rFonts w:ascii="Times New Roman"/>
          <w:b/>
          <w:i w:val="false"/>
          <w:color w:val="000000"/>
        </w:rPr>
        <w:t xml:space="preserve"> Стандарт государственной услуги "Вызов скорой медицинской помощи"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109"/>
        <w:gridCol w:w="8424"/>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Вызов скорой медицинской помощи.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Сведения, необходимые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фамилия, имя, отчество (при его наличии), возраст и пол пациента;</w:t>
            </w:r>
            <w:r>
              <w:br/>
            </w:r>
            <w:r>
              <w:rPr>
                <w:rFonts w:ascii="Times New Roman"/>
                <w:b w:val="false"/>
                <w:i w:val="false"/>
                <w:color w:val="000000"/>
                <w:sz w:val="20"/>
              </w:rPr>
              <w:t>
</w:t>
            </w:r>
            <w:r>
              <w:rPr>
                <w:rFonts w:ascii="Times New Roman"/>
                <w:b w:val="false"/>
                <w:i w:val="false"/>
                <w:color w:val="000000"/>
                <w:sz w:val="20"/>
              </w:rPr>
              <w:t>2) данные по состоянию пациента и обстоятельства несчастного случая, травмы или заболевания;</w:t>
            </w:r>
            <w:r>
              <w:br/>
            </w:r>
            <w:r>
              <w:rPr>
                <w:rFonts w:ascii="Times New Roman"/>
                <w:b w:val="false"/>
                <w:i w:val="false"/>
                <w:color w:val="000000"/>
                <w:sz w:val="20"/>
              </w:rPr>
              <w:t>
3) адрес и телефон, а также ориентировочные данные по проезду к месту нахождения пациента.</w:t>
            </w:r>
          </w:p>
          <w:bookmarkEnd w:id="200"/>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10" w:id="201"/>
    <w:p>
      <w:pPr>
        <w:spacing w:after="0"/>
        <w:ind w:left="0"/>
        <w:jc w:val="left"/>
      </w:pPr>
      <w:r>
        <w:rPr>
          <w:rFonts w:ascii="Times New Roman"/>
          <w:b/>
          <w:i w:val="false"/>
          <w:color w:val="000000"/>
        </w:rPr>
        <w:t xml:space="preserve"> Организация работы по приему, обработке и передаче вызова</w:t>
      </w:r>
    </w:p>
    <w:bookmarkEnd w:id="201"/>
    <w:bookmarkStart w:name="z211" w:id="202"/>
    <w:p>
      <w:pPr>
        <w:spacing w:after="0"/>
        <w:ind w:left="0"/>
        <w:jc w:val="both"/>
      </w:pPr>
      <w:r>
        <w:rPr>
          <w:rFonts w:ascii="Times New Roman"/>
          <w:b w:val="false"/>
          <w:i w:val="false"/>
          <w:color w:val="000000"/>
          <w:sz w:val="28"/>
        </w:rPr>
        <w:t>
      1. Поступает звонок на пульт "103".</w:t>
      </w:r>
    </w:p>
    <w:bookmarkEnd w:id="202"/>
    <w:bookmarkStart w:name="z212" w:id="203"/>
    <w:p>
      <w:pPr>
        <w:spacing w:after="0"/>
        <w:ind w:left="0"/>
        <w:jc w:val="both"/>
      </w:pPr>
      <w:r>
        <w:rPr>
          <w:rFonts w:ascii="Times New Roman"/>
          <w:b w:val="false"/>
          <w:i w:val="false"/>
          <w:color w:val="000000"/>
          <w:sz w:val="28"/>
        </w:rPr>
        <w:t>
      2. Трубку поднимает диспетчер, который:</w:t>
      </w:r>
    </w:p>
    <w:bookmarkEnd w:id="203"/>
    <w:bookmarkStart w:name="z213" w:id="204"/>
    <w:p>
      <w:pPr>
        <w:spacing w:after="0"/>
        <w:ind w:left="0"/>
        <w:jc w:val="both"/>
      </w:pPr>
      <w:r>
        <w:rPr>
          <w:rFonts w:ascii="Times New Roman"/>
          <w:b w:val="false"/>
          <w:i w:val="false"/>
          <w:color w:val="000000"/>
          <w:sz w:val="28"/>
        </w:rPr>
        <w:t>
      1) произносит краткое приветствие (называет свой служебный номер, в случае отсутствия – свою фамилию);</w:t>
      </w:r>
    </w:p>
    <w:bookmarkEnd w:id="204"/>
    <w:bookmarkStart w:name="z214" w:id="205"/>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205"/>
    <w:bookmarkStart w:name="z215" w:id="206"/>
    <w:p>
      <w:pPr>
        <w:spacing w:after="0"/>
        <w:ind w:left="0"/>
        <w:jc w:val="both"/>
      </w:pPr>
      <w:r>
        <w:rPr>
          <w:rFonts w:ascii="Times New Roman"/>
          <w:b w:val="false"/>
          <w:i w:val="false"/>
          <w:color w:val="000000"/>
          <w:sz w:val="28"/>
        </w:rPr>
        <w:t>
      3) в случае вызова к пациенту, находящемся на улице, уточняет общеизвестные ориентиры (перекресток улиц, административные здания);</w:t>
      </w:r>
    </w:p>
    <w:bookmarkEnd w:id="206"/>
    <w:bookmarkStart w:name="z216" w:id="207"/>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207"/>
    <w:bookmarkStart w:name="z217" w:id="208"/>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208"/>
    <w:bookmarkStart w:name="z218" w:id="209"/>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209"/>
    <w:bookmarkStart w:name="z219" w:id="210"/>
    <w:p>
      <w:pPr>
        <w:spacing w:after="0"/>
        <w:ind w:left="0"/>
        <w:jc w:val="both"/>
      </w:pPr>
      <w:r>
        <w:rPr>
          <w:rFonts w:ascii="Times New Roman"/>
          <w:b w:val="false"/>
          <w:i w:val="false"/>
          <w:color w:val="000000"/>
          <w:sz w:val="28"/>
        </w:rPr>
        <w:t>
      7) определяет повод вызова;</w:t>
      </w:r>
    </w:p>
    <w:bookmarkEnd w:id="210"/>
    <w:bookmarkStart w:name="z220" w:id="211"/>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211"/>
    <w:bookmarkStart w:name="z221" w:id="212"/>
    <w:p>
      <w:pPr>
        <w:spacing w:after="0"/>
        <w:ind w:left="0"/>
        <w:jc w:val="both"/>
      </w:pPr>
      <w:r>
        <w:rPr>
          <w:rFonts w:ascii="Times New Roman"/>
          <w:b w:val="false"/>
          <w:i w:val="false"/>
          <w:color w:val="000000"/>
          <w:sz w:val="28"/>
        </w:rPr>
        <w:t>
      3. После приема вызова диспетчер дает следующие указания вызывающему:</w:t>
      </w:r>
    </w:p>
    <w:bookmarkEnd w:id="212"/>
    <w:bookmarkStart w:name="z222" w:id="213"/>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213"/>
    <w:bookmarkStart w:name="z223" w:id="214"/>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214"/>
    <w:bookmarkStart w:name="z224" w:id="215"/>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215"/>
    <w:bookmarkStart w:name="z225" w:id="216"/>
    <w:p>
      <w:pPr>
        <w:spacing w:after="0"/>
        <w:ind w:left="0"/>
        <w:jc w:val="both"/>
      </w:pPr>
      <w:r>
        <w:rPr>
          <w:rFonts w:ascii="Times New Roman"/>
          <w:b w:val="false"/>
          <w:i w:val="false"/>
          <w:color w:val="000000"/>
          <w:sz w:val="28"/>
        </w:rPr>
        <w:t>
      4.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216"/>
    <w:bookmarkStart w:name="z226" w:id="217"/>
    <w:p>
      <w:pPr>
        <w:spacing w:after="0"/>
        <w:ind w:left="0"/>
        <w:jc w:val="both"/>
      </w:pPr>
      <w:r>
        <w:rPr>
          <w:rFonts w:ascii="Times New Roman"/>
          <w:b w:val="false"/>
          <w:i w:val="false"/>
          <w:color w:val="000000"/>
          <w:sz w:val="28"/>
        </w:rPr>
        <w:t>
      5.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217"/>
    <w:bookmarkStart w:name="z227" w:id="218"/>
    <w:p>
      <w:pPr>
        <w:spacing w:after="0"/>
        <w:ind w:left="0"/>
        <w:jc w:val="both"/>
      </w:pPr>
      <w:r>
        <w:rPr>
          <w:rFonts w:ascii="Times New Roman"/>
          <w:b w:val="false"/>
          <w:i w:val="false"/>
          <w:color w:val="000000"/>
          <w:sz w:val="28"/>
        </w:rPr>
        <w:t>
      6. Диспетчер незамедлительно передает вызов свободной близлежащей бригаде СМП с учетом оперативной обстановки.</w:t>
      </w:r>
    </w:p>
    <w:bookmarkEnd w:id="218"/>
    <w:bookmarkStart w:name="z228" w:id="219"/>
    <w:p>
      <w:pPr>
        <w:spacing w:after="0"/>
        <w:ind w:left="0"/>
        <w:jc w:val="both"/>
      </w:pPr>
      <w:r>
        <w:rPr>
          <w:rFonts w:ascii="Times New Roman"/>
          <w:b w:val="false"/>
          <w:i w:val="false"/>
          <w:color w:val="000000"/>
          <w:sz w:val="28"/>
        </w:rPr>
        <w:t>
      7. При отсутствии свободных бригад СМП поступивший вызов откладывается на ожидание, затем передается освободившейся бригаде СМП.</w:t>
      </w:r>
    </w:p>
    <w:bookmarkEnd w:id="219"/>
    <w:bookmarkStart w:name="z229" w:id="220"/>
    <w:p>
      <w:pPr>
        <w:spacing w:after="0"/>
        <w:ind w:left="0"/>
        <w:jc w:val="both"/>
      </w:pPr>
      <w:r>
        <w:rPr>
          <w:rFonts w:ascii="Times New Roman"/>
          <w:b w:val="false"/>
          <w:i w:val="false"/>
          <w:color w:val="000000"/>
          <w:sz w:val="28"/>
        </w:rPr>
        <w:t xml:space="preserve">
      8. При поступлении вызовов 1-2 </w:t>
      </w:r>
      <w:r>
        <w:rPr>
          <w:rFonts w:ascii="Times New Roman"/>
          <w:b w:val="false"/>
          <w:i w:val="false"/>
          <w:color w:val="000000"/>
          <w:sz w:val="28"/>
        </w:rPr>
        <w:t>категории срочности</w:t>
      </w:r>
      <w:r>
        <w:rPr>
          <w:rFonts w:ascii="Times New Roman"/>
          <w:b w:val="false"/>
          <w:i w:val="false"/>
          <w:color w:val="000000"/>
          <w:sz w:val="28"/>
        </w:rPr>
        <w:t xml:space="preserve">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220"/>
    <w:bookmarkStart w:name="z230" w:id="221"/>
    <w:p>
      <w:pPr>
        <w:spacing w:after="0"/>
        <w:ind w:left="0"/>
        <w:jc w:val="both"/>
      </w:pPr>
      <w:r>
        <w:rPr>
          <w:rFonts w:ascii="Times New Roman"/>
          <w:b w:val="false"/>
          <w:i w:val="false"/>
          <w:color w:val="000000"/>
          <w:sz w:val="28"/>
        </w:rPr>
        <w:t>
      9.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221"/>
    <w:bookmarkStart w:name="z231" w:id="222"/>
    <w:p>
      <w:pPr>
        <w:spacing w:after="0"/>
        <w:ind w:left="0"/>
        <w:jc w:val="both"/>
      </w:pPr>
      <w:r>
        <w:rPr>
          <w:rFonts w:ascii="Times New Roman"/>
          <w:b w:val="false"/>
          <w:i w:val="false"/>
          <w:color w:val="000000"/>
          <w:sz w:val="28"/>
        </w:rPr>
        <w:t>
      10. При жизнеугрожающих состояниях пациента диспетчер переключается на режим "Удержание звонка".</w:t>
      </w:r>
    </w:p>
    <w:bookmarkEnd w:id="222"/>
    <w:bookmarkStart w:name="z232" w:id="223"/>
    <w:p>
      <w:pPr>
        <w:spacing w:after="0"/>
        <w:ind w:left="0"/>
        <w:jc w:val="both"/>
      </w:pPr>
      <w:r>
        <w:rPr>
          <w:rFonts w:ascii="Times New Roman"/>
          <w:b w:val="false"/>
          <w:i w:val="false"/>
          <w:color w:val="000000"/>
          <w:sz w:val="28"/>
        </w:rPr>
        <w:t>
      11.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223"/>
    <w:bookmarkStart w:name="z233" w:id="224"/>
    <w:p>
      <w:pPr>
        <w:spacing w:after="0"/>
        <w:ind w:left="0"/>
        <w:jc w:val="both"/>
      </w:pPr>
      <w:r>
        <w:rPr>
          <w:rFonts w:ascii="Times New Roman"/>
          <w:b w:val="false"/>
          <w:i w:val="false"/>
          <w:color w:val="000000"/>
          <w:sz w:val="28"/>
        </w:rPr>
        <w:t>
      12.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224"/>
    <w:bookmarkStart w:name="z234" w:id="225"/>
    <w:p>
      <w:pPr>
        <w:spacing w:after="0"/>
        <w:ind w:left="0"/>
        <w:jc w:val="both"/>
      </w:pPr>
      <w:r>
        <w:rPr>
          <w:rFonts w:ascii="Times New Roman"/>
          <w:b w:val="false"/>
          <w:i w:val="false"/>
          <w:color w:val="000000"/>
          <w:sz w:val="28"/>
        </w:rPr>
        <w:t>
      13.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225"/>
    <w:bookmarkStart w:name="z235" w:id="226"/>
    <w:p>
      <w:pPr>
        <w:spacing w:after="0"/>
        <w:ind w:left="0"/>
        <w:jc w:val="both"/>
      </w:pPr>
      <w:r>
        <w:rPr>
          <w:rFonts w:ascii="Times New Roman"/>
          <w:b w:val="false"/>
          <w:i w:val="false"/>
          <w:color w:val="000000"/>
          <w:sz w:val="28"/>
        </w:rPr>
        <w:t>
      14. Информация в электронном варианте на компьютере контролируется руководством и старшим врачом диспетчерской службы СМП.</w:t>
      </w:r>
    </w:p>
    <w:bookmarkEnd w:id="226"/>
    <w:bookmarkStart w:name="z236" w:id="227"/>
    <w:p>
      <w:pPr>
        <w:spacing w:after="0"/>
        <w:ind w:left="0"/>
        <w:jc w:val="both"/>
      </w:pPr>
      <w:r>
        <w:rPr>
          <w:rFonts w:ascii="Times New Roman"/>
          <w:b w:val="false"/>
          <w:i w:val="false"/>
          <w:color w:val="000000"/>
          <w:sz w:val="28"/>
        </w:rPr>
        <w:t>
      15. В случаях, когда вызов не подлежит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bookmarkEnd w:id="227"/>
    <w:bookmarkStart w:name="z237" w:id="228"/>
    <w:p>
      <w:pPr>
        <w:spacing w:after="0"/>
        <w:ind w:left="0"/>
        <w:jc w:val="both"/>
      </w:pPr>
      <w:r>
        <w:rPr>
          <w:rFonts w:ascii="Times New Roman"/>
          <w:b w:val="false"/>
          <w:i w:val="false"/>
          <w:color w:val="000000"/>
          <w:sz w:val="28"/>
        </w:rPr>
        <w:t>
      16. В случае, если вызов связан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228"/>
    <w:bookmarkStart w:name="z238" w:id="229"/>
    <w:p>
      <w:pPr>
        <w:spacing w:after="0"/>
        <w:ind w:left="0"/>
        <w:jc w:val="both"/>
      </w:pPr>
      <w:r>
        <w:rPr>
          <w:rFonts w:ascii="Times New Roman"/>
          <w:b w:val="false"/>
          <w:i w:val="false"/>
          <w:color w:val="000000"/>
          <w:sz w:val="28"/>
        </w:rPr>
        <w:t>
      17.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229"/>
    <w:bookmarkStart w:name="z239" w:id="230"/>
    <w:p>
      <w:pPr>
        <w:spacing w:after="0"/>
        <w:ind w:left="0"/>
        <w:jc w:val="both"/>
      </w:pPr>
      <w:r>
        <w:rPr>
          <w:rFonts w:ascii="Times New Roman"/>
          <w:b w:val="false"/>
          <w:i w:val="false"/>
          <w:color w:val="000000"/>
          <w:sz w:val="28"/>
        </w:rPr>
        <w:t>
      18. Телефонные разговоры между диспетчером и вызывающим хранятся в электронном варианте записи в архиве на компьютере не менее 2 лет.</w:t>
      </w:r>
    </w:p>
    <w:bookmarkEnd w:id="230"/>
    <w:bookmarkStart w:name="z240" w:id="231"/>
    <w:p>
      <w:pPr>
        <w:spacing w:after="0"/>
        <w:ind w:left="0"/>
        <w:jc w:val="both"/>
      </w:pPr>
      <w:r>
        <w:rPr>
          <w:rFonts w:ascii="Times New Roman"/>
          <w:b w:val="false"/>
          <w:i w:val="false"/>
          <w:color w:val="000000"/>
          <w:sz w:val="28"/>
        </w:rPr>
        <w:t>
      19. Информация в электронном варианте на компьютере контролируется начальником и старшим врачом диспетчерской службы СМП.</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42" w:id="232"/>
    <w:p>
      <w:pPr>
        <w:spacing w:after="0"/>
        <w:ind w:left="0"/>
        <w:jc w:val="left"/>
      </w:pPr>
      <w:r>
        <w:rPr>
          <w:rFonts w:ascii="Times New Roman"/>
          <w:b/>
          <w:i w:val="false"/>
          <w:color w:val="000000"/>
        </w:rPr>
        <w:t xml:space="preserve"> Состав фельдшерской и специализированной (врачебной) бригады</w:t>
      </w:r>
    </w:p>
    <w:bookmarkEnd w:id="232"/>
    <w:bookmarkStart w:name="z243" w:id="233"/>
    <w:p>
      <w:pPr>
        <w:spacing w:after="0"/>
        <w:ind w:left="0"/>
        <w:jc w:val="both"/>
      </w:pPr>
      <w:r>
        <w:rPr>
          <w:rFonts w:ascii="Times New Roman"/>
          <w:b w:val="false"/>
          <w:i w:val="false"/>
          <w:color w:val="000000"/>
          <w:sz w:val="28"/>
        </w:rPr>
        <w:t>
      1. В состав фельдшерской бригады входят:</w:t>
      </w:r>
    </w:p>
    <w:bookmarkEnd w:id="233"/>
    <w:bookmarkStart w:name="z244" w:id="234"/>
    <w:p>
      <w:pPr>
        <w:spacing w:after="0"/>
        <w:ind w:left="0"/>
        <w:jc w:val="both"/>
      </w:pPr>
      <w:r>
        <w:rPr>
          <w:rFonts w:ascii="Times New Roman"/>
          <w:b w:val="false"/>
          <w:i w:val="false"/>
          <w:color w:val="000000"/>
          <w:sz w:val="28"/>
        </w:rPr>
        <w:t>
      два фельдшера;</w:t>
      </w:r>
    </w:p>
    <w:bookmarkEnd w:id="234"/>
    <w:bookmarkStart w:name="z245" w:id="235"/>
    <w:p>
      <w:pPr>
        <w:spacing w:after="0"/>
        <w:ind w:left="0"/>
        <w:jc w:val="both"/>
      </w:pPr>
      <w:r>
        <w:rPr>
          <w:rFonts w:ascii="Times New Roman"/>
          <w:b w:val="false"/>
          <w:i w:val="false"/>
          <w:color w:val="000000"/>
          <w:sz w:val="28"/>
        </w:rPr>
        <w:t>
      водитель.</w:t>
      </w:r>
    </w:p>
    <w:bookmarkEnd w:id="235"/>
    <w:bookmarkStart w:name="z246" w:id="236"/>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236"/>
    <w:bookmarkStart w:name="z247" w:id="237"/>
    <w:p>
      <w:pPr>
        <w:spacing w:after="0"/>
        <w:ind w:left="0"/>
        <w:jc w:val="both"/>
      </w:pPr>
      <w:r>
        <w:rPr>
          <w:rFonts w:ascii="Times New Roman"/>
          <w:b w:val="false"/>
          <w:i w:val="false"/>
          <w:color w:val="000000"/>
          <w:sz w:val="28"/>
        </w:rPr>
        <w:t>
      врач;</w:t>
      </w:r>
    </w:p>
    <w:bookmarkEnd w:id="237"/>
    <w:bookmarkStart w:name="z248" w:id="238"/>
    <w:p>
      <w:pPr>
        <w:spacing w:after="0"/>
        <w:ind w:left="0"/>
        <w:jc w:val="both"/>
      </w:pPr>
      <w:r>
        <w:rPr>
          <w:rFonts w:ascii="Times New Roman"/>
          <w:b w:val="false"/>
          <w:i w:val="false"/>
          <w:color w:val="000000"/>
          <w:sz w:val="28"/>
        </w:rPr>
        <w:t>
      фельдшер;</w:t>
      </w:r>
    </w:p>
    <w:bookmarkEnd w:id="238"/>
    <w:bookmarkStart w:name="z249" w:id="239"/>
    <w:p>
      <w:pPr>
        <w:spacing w:after="0"/>
        <w:ind w:left="0"/>
        <w:jc w:val="both"/>
      </w:pPr>
      <w:r>
        <w:rPr>
          <w:rFonts w:ascii="Times New Roman"/>
          <w:b w:val="false"/>
          <w:i w:val="false"/>
          <w:color w:val="000000"/>
          <w:sz w:val="28"/>
        </w:rPr>
        <w:t xml:space="preserve">
      водитель. </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1" w:id="240"/>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1759"/>
        <w:gridCol w:w="4269"/>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Выраженные нарушения внешнего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тяжелыми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Ограниченные ожоги и обморожения у детей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6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3" w:id="241"/>
    <w:p>
      <w:pPr>
        <w:spacing w:after="0"/>
        <w:ind w:left="0"/>
        <w:jc w:val="left"/>
      </w:pPr>
      <w:r>
        <w:rPr>
          <w:rFonts w:ascii="Times New Roman"/>
          <w:b/>
          <w:i w:val="false"/>
          <w:color w:val="000000"/>
        </w:rPr>
        <w:t xml:space="preserve"> Минимальный перечень лекарственных средств и медицинских изделий станции скорой медицинской помощи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826"/>
        <w:gridCol w:w="6797"/>
        <w:gridCol w:w="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сумки-укладки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применяемые при нарушениях функции кишечника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с углеводами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B1 и его комбинация с витаминами B6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(включая комбинации с другими препаратами)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90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Кроветворение и кровь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натрия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лиофилизированный для приготовления раствора для внутривенных инфузий 50 мг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антикоагулянты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2,5 мг/0,5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влияющие на водно-электролитный баланс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Солевые растворы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200мл, 250мл, 400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5%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наперстянки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0,25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Изосорбидадинитрат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мл/аэрозоль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средства, альфа - адреноблокаторы (Урапидил)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Блокаторы кальциевых каналов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блокаторы кальциевых каналов с преимущественным влиянием на сосуды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ренин-ангиотензиновую систему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(АПФ)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1,25 мг/мл 1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для наружного применения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5%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1% 20мл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50мл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50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100 мг/2 мл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Миорелаксанты периферического действия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холина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Нервная система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Опиоидные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 мг/мл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и антипиретики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производные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суппозитории ректальные 80 мг, 100 мг, 250 мг, суспензия для приема внутрь 120мг/5 мл 100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суппозитории/суспензия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Вальпроевая кислота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бета-2-адреномиметики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100 мкг/доза 200 доз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кортикостероидами или другими препаратами, исключая антихолинергические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ингаляционного применения для лечения бронхиальной астмы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ингаляции дозированная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1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20мл, 40мл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0,04%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54" w:id="242"/>
    <w:p>
      <w:pPr>
        <w:spacing w:after="0"/>
        <w:ind w:left="0"/>
        <w:jc w:val="left"/>
      </w:pPr>
      <w:r>
        <w:rPr>
          <w:rFonts w:ascii="Times New Roman"/>
          <w:b/>
          <w:i w:val="false"/>
          <w:color w:val="000000"/>
        </w:rPr>
        <w:t xml:space="preserve"> Медицинские изделия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0041"/>
        <w:gridCol w:w="454"/>
        <w:gridCol w:w="455"/>
        <w:gridCol w:w="455"/>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санитарного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перфузор 2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детская с наконечником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Электромеханический прибор для сердечно-легочной реанимации (компрессий грудной клетки) у взрослых и детей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с приемным устройством тележки-каталки с поперечным перемещением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Эвакуационный стул (кресло) для транспортировки пациентов по лестницам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Противошоковый костюм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5" w:id="243"/>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7" w:id="244"/>
    <w:p>
      <w:pPr>
        <w:spacing w:after="0"/>
        <w:ind w:left="0"/>
        <w:jc w:val="left"/>
      </w:pPr>
      <w:r>
        <w:rPr>
          <w:rFonts w:ascii="Times New Roman"/>
          <w:b/>
          <w:i w:val="false"/>
          <w:color w:val="000000"/>
        </w:rPr>
        <w:t xml:space="preserve"> Заявка врача-координатора отделения медицинской авиации диспетчеру Координирующей организации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0368"/>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Транспортировка</w:t>
            </w:r>
            <w:r>
              <w:br/>
            </w:r>
            <w:r>
              <w:rPr>
                <w:rFonts w:ascii="Times New Roman"/>
                <w:b w:val="false"/>
                <w:i w:val="false"/>
                <w:color w:val="000000"/>
                <w:sz w:val="20"/>
              </w:rPr>
              <w:t>
</w:t>
            </w:r>
            <w:r>
              <w:rPr>
                <w:rFonts w:ascii="Times New Roman"/>
                <w:b w:val="false"/>
                <w:i w:val="false"/>
                <w:color w:val="000000"/>
                <w:sz w:val="20"/>
              </w:rPr>
              <w:t>Консультация</w:t>
            </w:r>
            <w:r>
              <w:br/>
            </w:r>
            <w:r>
              <w:rPr>
                <w:rFonts w:ascii="Times New Roman"/>
                <w:b w:val="false"/>
                <w:i w:val="false"/>
                <w:color w:val="000000"/>
                <w:sz w:val="20"/>
              </w:rPr>
              <w:t>
Операция</w:t>
            </w:r>
          </w:p>
          <w:bookmarkEnd w:id="245"/>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Ф.И.О. (при его наличии) пациента:</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w:t>
            </w:r>
            <w:r>
              <w:rPr>
                <w:rFonts w:ascii="Times New Roman"/>
                <w:b w:val="false"/>
                <w:i w:val="false"/>
                <w:color w:val="000000"/>
                <w:sz w:val="20"/>
              </w:rPr>
              <w:t>Место нахождения пациента:</w:t>
            </w:r>
            <w:r>
              <w:br/>
            </w:r>
            <w:r>
              <w:rPr>
                <w:rFonts w:ascii="Times New Roman"/>
                <w:b w:val="false"/>
                <w:i w:val="false"/>
                <w:color w:val="000000"/>
                <w:sz w:val="20"/>
              </w:rPr>
              <w:t>
Ориентировочное время доезда от места нахождения пациента до аэропорта:</w:t>
            </w:r>
          </w:p>
          <w:bookmarkEnd w:id="246"/>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Основной:</w:t>
            </w:r>
            <w:r>
              <w:br/>
            </w:r>
            <w:r>
              <w:rPr>
                <w:rFonts w:ascii="Times New Roman"/>
                <w:b w:val="false"/>
                <w:i w:val="false"/>
                <w:color w:val="000000"/>
                <w:sz w:val="20"/>
              </w:rPr>
              <w:t>
Сопутствующий:</w:t>
            </w:r>
          </w:p>
          <w:bookmarkEnd w:id="247"/>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Оценка состояния сознания пациента по шкале Глазго:</w:t>
            </w:r>
            <w:r>
              <w:br/>
            </w:r>
            <w:r>
              <w:rPr>
                <w:rFonts w:ascii="Times New Roman"/>
                <w:b w:val="false"/>
                <w:i w:val="false"/>
                <w:color w:val="000000"/>
                <w:sz w:val="20"/>
              </w:rPr>
              <w:t>
</w:t>
            </w:r>
            <w:r>
              <w:rPr>
                <w:rFonts w:ascii="Times New Roman"/>
                <w:b w:val="false"/>
                <w:i w:val="false"/>
                <w:color w:val="000000"/>
                <w:sz w:val="20"/>
              </w:rPr>
              <w:t>Степень тяжести состояния пациента:</w:t>
            </w:r>
            <w:r>
              <w:br/>
            </w:r>
            <w:r>
              <w:rPr>
                <w:rFonts w:ascii="Times New Roman"/>
                <w:b w:val="false"/>
                <w:i w:val="false"/>
                <w:color w:val="000000"/>
                <w:sz w:val="20"/>
              </w:rPr>
              <w:t>
</w:t>
            </w:r>
            <w:r>
              <w:rPr>
                <w:rFonts w:ascii="Times New Roman"/>
                <w:b w:val="false"/>
                <w:i w:val="false"/>
                <w:color w:val="000000"/>
                <w:sz w:val="20"/>
              </w:rPr>
              <w:t>Дыхание:</w:t>
            </w:r>
            <w:r>
              <w:br/>
            </w:r>
            <w:r>
              <w:rPr>
                <w:rFonts w:ascii="Times New Roman"/>
                <w:b w:val="false"/>
                <w:i w:val="false"/>
                <w:color w:val="000000"/>
                <w:sz w:val="20"/>
              </w:rPr>
              <w:t>
</w:t>
            </w:r>
            <w:r>
              <w:rPr>
                <w:rFonts w:ascii="Times New Roman"/>
                <w:b w:val="false"/>
                <w:i w:val="false"/>
                <w:color w:val="000000"/>
                <w:sz w:val="20"/>
              </w:rPr>
              <w:t>Способ искусственной вентиляции легких:</w:t>
            </w:r>
            <w:r>
              <w:br/>
            </w:r>
            <w:r>
              <w:rPr>
                <w:rFonts w:ascii="Times New Roman"/>
                <w:b w:val="false"/>
                <w:i w:val="false"/>
                <w:color w:val="000000"/>
                <w:sz w:val="20"/>
              </w:rPr>
              <w:t>
Режимы вентиляции:</w:t>
            </w:r>
          </w:p>
          <w:bookmarkEnd w:id="248"/>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Температура:</w:t>
            </w:r>
            <w:r>
              <w:br/>
            </w:r>
            <w:r>
              <w:rPr>
                <w:rFonts w:ascii="Times New Roman"/>
                <w:b w:val="false"/>
                <w:i w:val="false"/>
                <w:color w:val="000000"/>
                <w:sz w:val="20"/>
              </w:rPr>
              <w:t>
</w:t>
            </w:r>
            <w:r>
              <w:rPr>
                <w:rFonts w:ascii="Times New Roman"/>
                <w:b w:val="false"/>
                <w:i w:val="false"/>
                <w:color w:val="000000"/>
                <w:sz w:val="20"/>
              </w:rPr>
              <w:t>Частота дыхательных движений:</w:t>
            </w:r>
            <w:r>
              <w:br/>
            </w:r>
            <w:r>
              <w:rPr>
                <w:rFonts w:ascii="Times New Roman"/>
                <w:b w:val="false"/>
                <w:i w:val="false"/>
                <w:color w:val="000000"/>
                <w:sz w:val="20"/>
              </w:rPr>
              <w:t>
</w:t>
            </w:r>
            <w:r>
              <w:rPr>
                <w:rFonts w:ascii="Times New Roman"/>
                <w:b w:val="false"/>
                <w:i w:val="false"/>
                <w:color w:val="000000"/>
                <w:sz w:val="20"/>
              </w:rPr>
              <w:t>Частота сердечных сокращений:</w:t>
            </w:r>
            <w:r>
              <w:br/>
            </w:r>
            <w:r>
              <w:rPr>
                <w:rFonts w:ascii="Times New Roman"/>
                <w:b w:val="false"/>
                <w:i w:val="false"/>
                <w:color w:val="000000"/>
                <w:sz w:val="20"/>
              </w:rPr>
              <w:t>
</w:t>
            </w:r>
            <w:r>
              <w:rPr>
                <w:rFonts w:ascii="Times New Roman"/>
                <w:b w:val="false"/>
                <w:i w:val="false"/>
                <w:color w:val="000000"/>
                <w:sz w:val="20"/>
              </w:rPr>
              <w:t>Артериальное давление:</w:t>
            </w:r>
            <w:r>
              <w:br/>
            </w:r>
            <w:r>
              <w:rPr>
                <w:rFonts w:ascii="Times New Roman"/>
                <w:b w:val="false"/>
                <w:i w:val="false"/>
                <w:color w:val="000000"/>
                <w:sz w:val="20"/>
              </w:rPr>
              <w:t>
</w:t>
            </w:r>
            <w:r>
              <w:rPr>
                <w:rFonts w:ascii="Times New Roman"/>
                <w:b w:val="false"/>
                <w:i w:val="false"/>
                <w:color w:val="000000"/>
                <w:sz w:val="20"/>
              </w:rPr>
              <w:t>Сатурация кислорода:</w:t>
            </w:r>
            <w:r>
              <w:br/>
            </w:r>
            <w:r>
              <w:rPr>
                <w:rFonts w:ascii="Times New Roman"/>
                <w:b w:val="false"/>
                <w:i w:val="false"/>
                <w:color w:val="000000"/>
                <w:sz w:val="20"/>
              </w:rPr>
              <w:t>
Потребность в оксигенации:</w:t>
            </w:r>
          </w:p>
          <w:bookmarkEnd w:id="249"/>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5. В какую организацию направляется пациент?</w:t>
            </w:r>
            <w:r>
              <w:br/>
            </w:r>
            <w:r>
              <w:rPr>
                <w:rFonts w:ascii="Times New Roman"/>
                <w:b w:val="false"/>
                <w:i w:val="false"/>
                <w:color w:val="000000"/>
                <w:sz w:val="20"/>
              </w:rPr>
              <w:t>
</w:t>
            </w:r>
            <w:r>
              <w:rPr>
                <w:rFonts w:ascii="Times New Roman"/>
                <w:b w:val="false"/>
                <w:i w:val="false"/>
                <w:color w:val="000000"/>
                <w:sz w:val="20"/>
              </w:rPr>
              <w:t>Населенный пункт:</w:t>
            </w:r>
            <w:r>
              <w:br/>
            </w:r>
            <w:r>
              <w:rPr>
                <w:rFonts w:ascii="Times New Roman"/>
                <w:b w:val="false"/>
                <w:i w:val="false"/>
                <w:color w:val="000000"/>
                <w:sz w:val="20"/>
              </w:rPr>
              <w:t>
Наименование медицинской организации:</w:t>
            </w:r>
          </w:p>
          <w:bookmarkEnd w:id="250"/>
        </w:tc>
      </w:tr>
      <w:tr>
        <w:trPr>
          <w:trHeight w:val="30" w:hRule="atLeast"/>
        </w:trPr>
        <w:tc>
          <w:tcPr>
            <w:tcW w:w="0" w:type="auto"/>
            <w:vMerge/>
            <w:tcBorders>
              <w:top w:val="nil"/>
              <w:left w:val="single" w:color="cfcfcf" w:sz="5"/>
              <w:bottom w:val="single" w:color="cfcfcf" w:sz="5"/>
              <w:right w:val="single" w:color="cfcfcf" w:sz="5"/>
            </w:tcBorders>
          </w:tcP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медицинской авиации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Регион,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Ф.И.О. (при его наличии) врача-координатора отделения медицинской авиации</w:t>
            </w:r>
            <w:r>
              <w:br/>
            </w:r>
            <w:r>
              <w:rPr>
                <w:rFonts w:ascii="Times New Roman"/>
                <w:b w:val="false"/>
                <w:i w:val="false"/>
                <w:color w:val="000000"/>
                <w:sz w:val="20"/>
              </w:rPr>
              <w:t>
Телефон:</w:t>
            </w:r>
          </w:p>
          <w:bookmarkEnd w:id="2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83" w:id="252"/>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982"/>
        <w:gridCol w:w="7350"/>
        <w:gridCol w:w="1037"/>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 2 мл,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влияющие на водно – электролитный баланс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 мл 250 мл 400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40%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мл/спрей подъязычный дозированный 1,25 мг/доза, 15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 – адреноблокаторы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40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Опиоидные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по 20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 мг, 250 мг; суспензия для приема внутрь 120 мг/5 мл по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суспензия для приема внутрь</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по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284" w:id="253"/>
    <w:p>
      <w:pPr>
        <w:spacing w:after="0"/>
        <w:ind w:left="0"/>
        <w:jc w:val="left"/>
      </w:pPr>
      <w:r>
        <w:rPr>
          <w:rFonts w:ascii="Times New Roman"/>
          <w:b/>
          <w:i w:val="false"/>
          <w:color w:val="000000"/>
        </w:rPr>
        <w:t xml:space="preserve"> Медицинские изделия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0871"/>
        <w:gridCol w:w="46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штуки)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Охлаждающий пакет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катетеризации подключичных вен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Приемное устройство с поперечным перемещением.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 w:id="254"/>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2020 года </w:t>
            </w:r>
            <w:r>
              <w:br/>
            </w:r>
            <w:r>
              <w:rPr>
                <w:rFonts w:ascii="Times New Roman"/>
                <w:b w:val="false"/>
                <w:i w:val="false"/>
                <w:color w:val="000000"/>
                <w:sz w:val="20"/>
              </w:rPr>
              <w:t>№ ҚР ДСМ-225/2020</w:t>
            </w:r>
          </w:p>
        </w:tc>
      </w:tr>
    </w:tbl>
    <w:bookmarkStart w:name="z288" w:id="255"/>
    <w:p>
      <w:pPr>
        <w:spacing w:after="0"/>
        <w:ind w:left="0"/>
        <w:jc w:val="left"/>
      </w:pPr>
      <w:r>
        <w:rPr>
          <w:rFonts w:ascii="Times New Roman"/>
          <w:b/>
          <w:i w:val="false"/>
          <w:color w:val="000000"/>
        </w:rPr>
        <w:t xml:space="preserve"> Перечень утративших силу приказов Министерства здравоохранения Республики Казахстан</w:t>
      </w:r>
    </w:p>
    <w:bookmarkEnd w:id="255"/>
    <w:bookmarkStart w:name="z289"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bookmarkEnd w:id="256"/>
    <w:bookmarkStart w:name="z290"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bookmarkEnd w:id="257"/>
    <w:bookmarkStart w:name="z291" w:id="2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 в электронном виде);</w:t>
      </w:r>
    </w:p>
    <w:bookmarkEnd w:id="258"/>
    <w:bookmarkStart w:name="z292" w:id="2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2019 года № ҚР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bookmarkEnd w:id="259"/>
    <w:bookmarkStart w:name="z293"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Республики Казахстан в электронном виде);</w:t>
      </w:r>
    </w:p>
    <w:bookmarkEnd w:id="260"/>
    <w:bookmarkStart w:name="z294" w:id="2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мая 2020 года № ҚР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